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861" w:rsidRDefault="009A6626" w:rsidP="009F2861">
      <w:pPr>
        <w:tabs>
          <w:tab w:val="left" w:pos="6237"/>
          <w:tab w:val="left" w:pos="7513"/>
        </w:tabs>
        <w:ind w:left="6379"/>
        <w:jc w:val="both"/>
        <w:rPr>
          <w:b w:val="0"/>
          <w:sz w:val="24"/>
          <w:szCs w:val="24"/>
        </w:rPr>
      </w:pPr>
      <w:proofErr w:type="gramStart"/>
      <w:r w:rsidRPr="002D3A4D">
        <w:rPr>
          <w:b w:val="0"/>
          <w:sz w:val="24"/>
          <w:szCs w:val="24"/>
        </w:rPr>
        <w:t>Утверждена</w:t>
      </w:r>
      <w:proofErr w:type="gramEnd"/>
      <w:r w:rsidRPr="002D3A4D">
        <w:rPr>
          <w:b w:val="0"/>
          <w:sz w:val="24"/>
          <w:szCs w:val="24"/>
        </w:rPr>
        <w:t xml:space="preserve"> </w:t>
      </w:r>
      <w:r w:rsidR="00004003">
        <w:rPr>
          <w:b w:val="0"/>
          <w:sz w:val="24"/>
          <w:szCs w:val="24"/>
        </w:rPr>
        <w:t xml:space="preserve">постановлением </w:t>
      </w:r>
      <w:r w:rsidRPr="002D3A4D">
        <w:rPr>
          <w:b w:val="0"/>
          <w:sz w:val="24"/>
          <w:szCs w:val="24"/>
        </w:rPr>
        <w:t>администрации</w:t>
      </w:r>
      <w:r w:rsidR="006130E1">
        <w:rPr>
          <w:b w:val="0"/>
          <w:sz w:val="24"/>
          <w:szCs w:val="24"/>
        </w:rPr>
        <w:t xml:space="preserve"> </w:t>
      </w:r>
      <w:r w:rsidRPr="002D3A4D">
        <w:rPr>
          <w:b w:val="0"/>
          <w:sz w:val="24"/>
          <w:szCs w:val="24"/>
        </w:rPr>
        <w:t>Почепского района</w:t>
      </w:r>
      <w:r w:rsidR="006130E1">
        <w:rPr>
          <w:b w:val="0"/>
          <w:sz w:val="24"/>
          <w:szCs w:val="24"/>
        </w:rPr>
        <w:t xml:space="preserve"> </w:t>
      </w:r>
    </w:p>
    <w:p w:rsidR="009A6626" w:rsidRPr="009F2861" w:rsidRDefault="009A6626" w:rsidP="009F2861">
      <w:pPr>
        <w:tabs>
          <w:tab w:val="left" w:pos="6237"/>
          <w:tab w:val="left" w:pos="7513"/>
        </w:tabs>
        <w:ind w:left="6379"/>
        <w:jc w:val="both"/>
        <w:rPr>
          <w:b w:val="0"/>
          <w:sz w:val="24"/>
          <w:szCs w:val="24"/>
        </w:rPr>
      </w:pPr>
      <w:r w:rsidRPr="002D3A4D">
        <w:rPr>
          <w:b w:val="0"/>
          <w:sz w:val="24"/>
        </w:rPr>
        <w:t xml:space="preserve">от </w:t>
      </w:r>
      <w:r w:rsidR="009C4928">
        <w:rPr>
          <w:b w:val="0"/>
          <w:sz w:val="24"/>
        </w:rPr>
        <w:t>29.12.2018</w:t>
      </w:r>
      <w:r w:rsidR="009F2861">
        <w:rPr>
          <w:b w:val="0"/>
          <w:sz w:val="24"/>
        </w:rPr>
        <w:t xml:space="preserve"> № </w:t>
      </w:r>
      <w:r w:rsidR="009C4928">
        <w:rPr>
          <w:b w:val="0"/>
          <w:sz w:val="24"/>
        </w:rPr>
        <w:t>600</w:t>
      </w:r>
    </w:p>
    <w:p w:rsidR="006130E1" w:rsidRDefault="006130E1" w:rsidP="009F2861">
      <w:pPr>
        <w:pStyle w:val="ae"/>
        <w:tabs>
          <w:tab w:val="left" w:pos="6946"/>
          <w:tab w:val="left" w:pos="7655"/>
        </w:tabs>
        <w:ind w:left="6379"/>
        <w:rPr>
          <w:b w:val="0"/>
          <w:szCs w:val="28"/>
        </w:rPr>
      </w:pPr>
    </w:p>
    <w:p w:rsidR="009F2861" w:rsidRDefault="009F2861" w:rsidP="009F2861">
      <w:pPr>
        <w:pStyle w:val="ae"/>
        <w:tabs>
          <w:tab w:val="left" w:pos="6946"/>
          <w:tab w:val="left" w:pos="7655"/>
        </w:tabs>
        <w:ind w:left="6379"/>
        <w:rPr>
          <w:b w:val="0"/>
          <w:szCs w:val="28"/>
        </w:rPr>
      </w:pPr>
    </w:p>
    <w:p w:rsidR="009A6626" w:rsidRDefault="009F2861" w:rsidP="002D3A4D">
      <w:pPr>
        <w:pStyle w:val="ae"/>
        <w:rPr>
          <w:sz w:val="32"/>
          <w:szCs w:val="32"/>
        </w:rPr>
      </w:pPr>
      <w:r>
        <w:rPr>
          <w:sz w:val="32"/>
          <w:szCs w:val="32"/>
        </w:rPr>
        <w:t>МУНИЦИПАЛЬНАЯ ПРОГРАММА</w:t>
      </w:r>
    </w:p>
    <w:p w:rsidR="009F2861" w:rsidRPr="002D3A4D" w:rsidRDefault="009F2861" w:rsidP="002D3A4D">
      <w:pPr>
        <w:pStyle w:val="ae"/>
        <w:rPr>
          <w:sz w:val="32"/>
          <w:szCs w:val="32"/>
        </w:rPr>
      </w:pPr>
    </w:p>
    <w:p w:rsidR="009A6626" w:rsidRDefault="009A6626" w:rsidP="002D3A4D">
      <w:pPr>
        <w:pStyle w:val="ae"/>
        <w:rPr>
          <w:sz w:val="32"/>
          <w:szCs w:val="32"/>
        </w:rPr>
      </w:pPr>
      <w:r w:rsidRPr="002D3A4D">
        <w:rPr>
          <w:b w:val="0"/>
          <w:sz w:val="32"/>
          <w:szCs w:val="32"/>
        </w:rPr>
        <w:t>«</w:t>
      </w:r>
      <w:r w:rsidRPr="002D3A4D">
        <w:rPr>
          <w:sz w:val="32"/>
          <w:szCs w:val="32"/>
        </w:rPr>
        <w:t>Обеспечение жильем молодых семей»</w:t>
      </w:r>
    </w:p>
    <w:p w:rsidR="009F2861" w:rsidRPr="002D3A4D" w:rsidRDefault="009F2861" w:rsidP="002D3A4D">
      <w:pPr>
        <w:pStyle w:val="ae"/>
        <w:rPr>
          <w:sz w:val="32"/>
          <w:szCs w:val="32"/>
        </w:rPr>
      </w:pPr>
    </w:p>
    <w:p w:rsidR="009A6626" w:rsidRDefault="00EE61B5" w:rsidP="002D3A4D">
      <w:pPr>
        <w:pStyle w:val="ae"/>
        <w:rPr>
          <w:b w:val="0"/>
          <w:szCs w:val="28"/>
        </w:rPr>
      </w:pPr>
      <w:r>
        <w:rPr>
          <w:b w:val="0"/>
          <w:szCs w:val="28"/>
        </w:rPr>
        <w:t>ПАСПОРТ</w:t>
      </w:r>
    </w:p>
    <w:p w:rsidR="009A6626" w:rsidRPr="00FB3BE1" w:rsidRDefault="009A6626" w:rsidP="002D3A4D">
      <w:pPr>
        <w:pStyle w:val="ae"/>
        <w:rPr>
          <w:b w:val="0"/>
          <w:szCs w:val="28"/>
        </w:rPr>
      </w:pPr>
      <w:r>
        <w:rPr>
          <w:b w:val="0"/>
          <w:szCs w:val="28"/>
        </w:rPr>
        <w:t xml:space="preserve">муниципальной </w:t>
      </w:r>
      <w:r w:rsidRPr="00FB3BE1">
        <w:rPr>
          <w:b w:val="0"/>
          <w:szCs w:val="28"/>
        </w:rPr>
        <w:t>программы</w:t>
      </w:r>
    </w:p>
    <w:p w:rsidR="009A6626" w:rsidRPr="00FB3BE1" w:rsidRDefault="009A6626" w:rsidP="002D3A4D">
      <w:pPr>
        <w:pStyle w:val="ae"/>
        <w:rPr>
          <w:b w:val="0"/>
          <w:szCs w:val="28"/>
        </w:rPr>
      </w:pPr>
      <w:r w:rsidRPr="00FB3BE1">
        <w:rPr>
          <w:b w:val="0"/>
          <w:szCs w:val="28"/>
        </w:rPr>
        <w:t>«Обеспечение жильем молодых семей»</w:t>
      </w:r>
    </w:p>
    <w:p w:rsidR="009A6626" w:rsidRDefault="009A6626" w:rsidP="002D3A4D">
      <w:pPr>
        <w:pStyle w:val="ae"/>
        <w:rPr>
          <w:b w:val="0"/>
          <w:szCs w:val="28"/>
        </w:rPr>
      </w:pPr>
    </w:p>
    <w:p w:rsidR="009F2861" w:rsidRPr="00FB3BE1" w:rsidRDefault="009F2861" w:rsidP="002D3A4D">
      <w:pPr>
        <w:pStyle w:val="ae"/>
        <w:rPr>
          <w:b w:val="0"/>
          <w:szCs w:val="28"/>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800"/>
      </w:tblGrid>
      <w:tr w:rsidR="009A6626" w:rsidRPr="00FB3BE1" w:rsidTr="002D3A4D">
        <w:tc>
          <w:tcPr>
            <w:tcW w:w="4786" w:type="dxa"/>
          </w:tcPr>
          <w:p w:rsidR="009A6626" w:rsidRPr="00220AEF" w:rsidRDefault="009F2861" w:rsidP="002D3A4D">
            <w:pPr>
              <w:pStyle w:val="11"/>
              <w:jc w:val="both"/>
              <w:rPr>
                <w:color w:val="000000"/>
                <w:sz w:val="28"/>
                <w:szCs w:val="28"/>
              </w:rPr>
            </w:pPr>
            <w:r>
              <w:rPr>
                <w:color w:val="000000"/>
                <w:sz w:val="28"/>
                <w:szCs w:val="28"/>
              </w:rPr>
              <w:t>Наименование муниципальной программы</w:t>
            </w:r>
          </w:p>
        </w:tc>
        <w:tc>
          <w:tcPr>
            <w:tcW w:w="4800" w:type="dxa"/>
          </w:tcPr>
          <w:p w:rsidR="009A6626" w:rsidRPr="00585CE4" w:rsidRDefault="009F2861" w:rsidP="00585CE4">
            <w:pPr>
              <w:jc w:val="both"/>
              <w:rPr>
                <w:b w:val="0"/>
              </w:rPr>
            </w:pPr>
            <w:r>
              <w:rPr>
                <w:b w:val="0"/>
              </w:rPr>
              <w:t>«Обеспечение жильем молодых семей»</w:t>
            </w:r>
          </w:p>
        </w:tc>
      </w:tr>
      <w:tr w:rsidR="009F2861" w:rsidRPr="00FB3BE1" w:rsidTr="002D3A4D">
        <w:tc>
          <w:tcPr>
            <w:tcW w:w="4786" w:type="dxa"/>
          </w:tcPr>
          <w:p w:rsidR="009F2861" w:rsidRDefault="009F2861" w:rsidP="002D3A4D">
            <w:pPr>
              <w:pStyle w:val="11"/>
              <w:jc w:val="both"/>
              <w:rPr>
                <w:color w:val="000000"/>
                <w:sz w:val="28"/>
                <w:szCs w:val="28"/>
              </w:rPr>
            </w:pPr>
            <w:r>
              <w:rPr>
                <w:color w:val="000000"/>
                <w:sz w:val="28"/>
                <w:szCs w:val="28"/>
              </w:rPr>
              <w:t>Ответственный исполнитель</w:t>
            </w:r>
          </w:p>
        </w:tc>
        <w:tc>
          <w:tcPr>
            <w:tcW w:w="4800" w:type="dxa"/>
          </w:tcPr>
          <w:p w:rsidR="009F2861" w:rsidRPr="00220AEF" w:rsidRDefault="009F2861" w:rsidP="00585CE4">
            <w:pPr>
              <w:jc w:val="both"/>
              <w:rPr>
                <w:b w:val="0"/>
              </w:rPr>
            </w:pPr>
            <w:r>
              <w:rPr>
                <w:b w:val="0"/>
              </w:rPr>
              <w:t>Администрация Почепского района</w:t>
            </w:r>
          </w:p>
        </w:tc>
      </w:tr>
      <w:tr w:rsidR="009A6626" w:rsidRPr="00FB3BE1" w:rsidTr="002D3A4D">
        <w:tc>
          <w:tcPr>
            <w:tcW w:w="4786" w:type="dxa"/>
          </w:tcPr>
          <w:p w:rsidR="009A6626" w:rsidRPr="00220AEF" w:rsidRDefault="009A6626" w:rsidP="00220AEF">
            <w:pPr>
              <w:rPr>
                <w:b w:val="0"/>
                <w:color w:val="000000"/>
              </w:rPr>
            </w:pPr>
            <w:r w:rsidRPr="00220AEF">
              <w:rPr>
                <w:b w:val="0"/>
                <w:color w:val="000000"/>
              </w:rPr>
              <w:t>Соисполнител</w:t>
            </w:r>
            <w:r w:rsidR="00220AEF" w:rsidRPr="00220AEF">
              <w:rPr>
                <w:b w:val="0"/>
                <w:color w:val="000000"/>
              </w:rPr>
              <w:t>и</w:t>
            </w:r>
            <w:r w:rsidR="00585CE4">
              <w:rPr>
                <w:b w:val="0"/>
                <w:color w:val="000000"/>
              </w:rPr>
              <w:t xml:space="preserve"> муниципальной </w:t>
            </w:r>
            <w:r w:rsidRPr="00220AEF">
              <w:rPr>
                <w:b w:val="0"/>
                <w:color w:val="000000"/>
              </w:rPr>
              <w:t>программы</w:t>
            </w:r>
          </w:p>
        </w:tc>
        <w:tc>
          <w:tcPr>
            <w:tcW w:w="4800" w:type="dxa"/>
          </w:tcPr>
          <w:p w:rsidR="009A6626" w:rsidRPr="00220AEF" w:rsidRDefault="00FF45C7" w:rsidP="002D3A4D">
            <w:pPr>
              <w:pStyle w:val="1"/>
              <w:rPr>
                <w:b w:val="0"/>
                <w:sz w:val="28"/>
                <w:szCs w:val="28"/>
              </w:rPr>
            </w:pPr>
            <w:r>
              <w:rPr>
                <w:b w:val="0"/>
                <w:sz w:val="28"/>
                <w:szCs w:val="28"/>
              </w:rPr>
              <w:t>Управление делами</w:t>
            </w:r>
          </w:p>
        </w:tc>
      </w:tr>
      <w:tr w:rsidR="009A6626" w:rsidRPr="00FB3BE1" w:rsidTr="002D3A4D">
        <w:tc>
          <w:tcPr>
            <w:tcW w:w="4786" w:type="dxa"/>
          </w:tcPr>
          <w:p w:rsidR="009A6626" w:rsidRPr="00220AEF" w:rsidRDefault="009A6626" w:rsidP="00220AEF">
            <w:pPr>
              <w:rPr>
                <w:b w:val="0"/>
                <w:color w:val="000000"/>
              </w:rPr>
            </w:pPr>
            <w:r w:rsidRPr="00220AEF">
              <w:rPr>
                <w:b w:val="0"/>
                <w:color w:val="000000"/>
              </w:rPr>
              <w:t>Перечень подпрограмм</w:t>
            </w:r>
          </w:p>
        </w:tc>
        <w:tc>
          <w:tcPr>
            <w:tcW w:w="4800" w:type="dxa"/>
          </w:tcPr>
          <w:p w:rsidR="009A6626" w:rsidRPr="00220AEF" w:rsidRDefault="009A6626" w:rsidP="00585CE4">
            <w:pPr>
              <w:jc w:val="both"/>
              <w:rPr>
                <w:b w:val="0"/>
                <w:color w:val="000000"/>
              </w:rPr>
            </w:pPr>
            <w:r w:rsidRPr="00220AEF">
              <w:rPr>
                <w:b w:val="0"/>
                <w:color w:val="000000"/>
              </w:rPr>
              <w:t>Отсутствуют</w:t>
            </w:r>
          </w:p>
        </w:tc>
      </w:tr>
      <w:tr w:rsidR="009A6626" w:rsidRPr="00FB3BE1" w:rsidTr="002D3A4D">
        <w:tc>
          <w:tcPr>
            <w:tcW w:w="4786" w:type="dxa"/>
          </w:tcPr>
          <w:p w:rsidR="009A6626" w:rsidRPr="00220AEF" w:rsidRDefault="009A6626" w:rsidP="002D3A4D">
            <w:pPr>
              <w:rPr>
                <w:b w:val="0"/>
                <w:color w:val="000000"/>
              </w:rPr>
            </w:pPr>
            <w:r w:rsidRPr="00220AEF">
              <w:rPr>
                <w:b w:val="0"/>
                <w:color w:val="000000"/>
              </w:rPr>
              <w:t>Цели муниципальной  программы</w:t>
            </w:r>
          </w:p>
        </w:tc>
        <w:tc>
          <w:tcPr>
            <w:tcW w:w="4800" w:type="dxa"/>
          </w:tcPr>
          <w:p w:rsidR="009A6626" w:rsidRPr="00220AEF" w:rsidRDefault="009A6626" w:rsidP="00585CE4">
            <w:pPr>
              <w:jc w:val="both"/>
              <w:rPr>
                <w:b w:val="0"/>
              </w:rPr>
            </w:pPr>
            <w:r w:rsidRPr="00220AEF">
              <w:rPr>
                <w:b w:val="0"/>
              </w:rPr>
              <w:t xml:space="preserve">Предоставление поддержки молодым семьям в решении жилищной проблемы </w:t>
            </w:r>
          </w:p>
        </w:tc>
      </w:tr>
      <w:tr w:rsidR="009A6626" w:rsidRPr="00FB3BE1" w:rsidTr="002D3A4D">
        <w:tc>
          <w:tcPr>
            <w:tcW w:w="4786" w:type="dxa"/>
          </w:tcPr>
          <w:p w:rsidR="009A6626" w:rsidRPr="00220AEF" w:rsidRDefault="00585CE4" w:rsidP="002D3A4D">
            <w:pPr>
              <w:rPr>
                <w:b w:val="0"/>
                <w:color w:val="000000"/>
              </w:rPr>
            </w:pPr>
            <w:r>
              <w:rPr>
                <w:b w:val="0"/>
                <w:color w:val="000000"/>
              </w:rPr>
              <w:t xml:space="preserve">Задачи </w:t>
            </w:r>
            <w:r w:rsidR="009A6626" w:rsidRPr="00220AEF">
              <w:rPr>
                <w:b w:val="0"/>
                <w:color w:val="000000"/>
              </w:rPr>
              <w:t>муниципальной программы</w:t>
            </w:r>
          </w:p>
        </w:tc>
        <w:tc>
          <w:tcPr>
            <w:tcW w:w="4800" w:type="dxa"/>
          </w:tcPr>
          <w:p w:rsidR="009A6626" w:rsidRPr="00220AEF" w:rsidRDefault="00585CE4" w:rsidP="009B6FF6">
            <w:pPr>
              <w:jc w:val="both"/>
              <w:rPr>
                <w:b w:val="0"/>
              </w:rPr>
            </w:pPr>
            <w:r>
              <w:rPr>
                <w:b w:val="0"/>
              </w:rPr>
              <w:t>П</w:t>
            </w:r>
            <w:r w:rsidR="009A6626" w:rsidRPr="00220AEF">
              <w:rPr>
                <w:b w:val="0"/>
              </w:rPr>
              <w:t>редоставлени</w:t>
            </w:r>
            <w:r w:rsidR="009B6FF6">
              <w:rPr>
                <w:b w:val="0"/>
              </w:rPr>
              <w:t>е</w:t>
            </w:r>
            <w:r w:rsidR="009A6626" w:rsidRPr="00220AEF">
              <w:rPr>
                <w:b w:val="0"/>
              </w:rPr>
              <w:t xml:space="preserve"> молодым семьям</w:t>
            </w:r>
            <w:r>
              <w:rPr>
                <w:b w:val="0"/>
              </w:rPr>
              <w:t>, признанных</w:t>
            </w:r>
            <w:r w:rsidR="009A6626" w:rsidRPr="00220AEF">
              <w:rPr>
                <w:b w:val="0"/>
              </w:rPr>
              <w:t xml:space="preserve"> нуждающимися в жилье</w:t>
            </w:r>
            <w:r>
              <w:rPr>
                <w:b w:val="0"/>
              </w:rPr>
              <w:t xml:space="preserve">, социальных </w:t>
            </w:r>
            <w:r w:rsidR="009A6626" w:rsidRPr="00220AEF">
              <w:rPr>
                <w:b w:val="0"/>
              </w:rPr>
              <w:t>выплат на приобрет</w:t>
            </w:r>
            <w:r w:rsidR="00BE75F0">
              <w:rPr>
                <w:b w:val="0"/>
              </w:rPr>
              <w:t>ение жилья</w:t>
            </w:r>
          </w:p>
        </w:tc>
      </w:tr>
      <w:tr w:rsidR="009A6626" w:rsidRPr="00FB3BE1" w:rsidTr="00585CE4">
        <w:trPr>
          <w:trHeight w:val="577"/>
        </w:trPr>
        <w:tc>
          <w:tcPr>
            <w:tcW w:w="4786" w:type="dxa"/>
          </w:tcPr>
          <w:p w:rsidR="009A6626" w:rsidRPr="00220AEF" w:rsidRDefault="009A6626" w:rsidP="002D3A4D">
            <w:pPr>
              <w:rPr>
                <w:b w:val="0"/>
                <w:color w:val="000000"/>
              </w:rPr>
            </w:pPr>
            <w:r w:rsidRPr="00220AEF">
              <w:rPr>
                <w:b w:val="0"/>
                <w:color w:val="000000"/>
              </w:rPr>
              <w:t>Этапы и сроки реализации муниципальной программы</w:t>
            </w:r>
          </w:p>
        </w:tc>
        <w:tc>
          <w:tcPr>
            <w:tcW w:w="4800" w:type="dxa"/>
            <w:vAlign w:val="center"/>
          </w:tcPr>
          <w:p w:rsidR="009A6626" w:rsidRPr="00220AEF" w:rsidRDefault="009A6626" w:rsidP="00585CE4">
            <w:pPr>
              <w:rPr>
                <w:b w:val="0"/>
              </w:rPr>
            </w:pPr>
            <w:r w:rsidRPr="00220AEF">
              <w:rPr>
                <w:b w:val="0"/>
              </w:rPr>
              <w:t>201</w:t>
            </w:r>
            <w:r w:rsidR="00585CE4">
              <w:rPr>
                <w:b w:val="0"/>
              </w:rPr>
              <w:t>9</w:t>
            </w:r>
            <w:r w:rsidRPr="00220AEF">
              <w:rPr>
                <w:b w:val="0"/>
              </w:rPr>
              <w:t>-20</w:t>
            </w:r>
            <w:r w:rsidR="002D3A4D" w:rsidRPr="00220AEF">
              <w:rPr>
                <w:b w:val="0"/>
              </w:rPr>
              <w:t>2</w:t>
            </w:r>
            <w:r w:rsidR="00585CE4">
              <w:rPr>
                <w:b w:val="0"/>
              </w:rPr>
              <w:t>4</w:t>
            </w:r>
            <w:r w:rsidRPr="00220AEF">
              <w:rPr>
                <w:b w:val="0"/>
              </w:rPr>
              <w:t xml:space="preserve"> годы</w:t>
            </w:r>
          </w:p>
        </w:tc>
      </w:tr>
      <w:tr w:rsidR="009A6626" w:rsidRPr="00F52A6B" w:rsidTr="002D3A4D">
        <w:tc>
          <w:tcPr>
            <w:tcW w:w="4786" w:type="dxa"/>
          </w:tcPr>
          <w:p w:rsidR="009A6626" w:rsidRPr="00220AEF" w:rsidRDefault="009A6626" w:rsidP="002D3A4D">
            <w:pPr>
              <w:rPr>
                <w:b w:val="0"/>
              </w:rPr>
            </w:pPr>
            <w:r w:rsidRPr="00220AEF">
              <w:rPr>
                <w:b w:val="0"/>
              </w:rPr>
              <w:t>Объем бюджетных ассигнований на реализацию муниципальной программы</w:t>
            </w:r>
          </w:p>
        </w:tc>
        <w:tc>
          <w:tcPr>
            <w:tcW w:w="4800" w:type="dxa"/>
          </w:tcPr>
          <w:p w:rsidR="00B70AC6" w:rsidRPr="00B70AC6" w:rsidRDefault="00B70AC6" w:rsidP="00B70AC6">
            <w:pPr>
              <w:widowControl w:val="0"/>
              <w:autoSpaceDE w:val="0"/>
              <w:autoSpaceDN w:val="0"/>
              <w:adjustRightInd w:val="0"/>
              <w:spacing w:line="252" w:lineRule="auto"/>
              <w:rPr>
                <w:b w:val="0"/>
              </w:rPr>
            </w:pPr>
            <w:r w:rsidRPr="00B70AC6">
              <w:rPr>
                <w:b w:val="0"/>
              </w:rPr>
              <w:t xml:space="preserve">Общий объем средств, </w:t>
            </w:r>
          </w:p>
          <w:p w:rsidR="00B70AC6" w:rsidRPr="00B70AC6" w:rsidRDefault="00B70AC6" w:rsidP="00B70AC6">
            <w:pPr>
              <w:widowControl w:val="0"/>
              <w:autoSpaceDE w:val="0"/>
              <w:autoSpaceDN w:val="0"/>
              <w:adjustRightInd w:val="0"/>
              <w:spacing w:line="252" w:lineRule="auto"/>
              <w:rPr>
                <w:b w:val="0"/>
              </w:rPr>
            </w:pPr>
            <w:proofErr w:type="gramStart"/>
            <w:r w:rsidRPr="00B70AC6">
              <w:rPr>
                <w:b w:val="0"/>
              </w:rPr>
              <w:t>предусмотренных</w:t>
            </w:r>
            <w:proofErr w:type="gramEnd"/>
            <w:r w:rsidRPr="00B70AC6">
              <w:rPr>
                <w:b w:val="0"/>
              </w:rPr>
              <w:t xml:space="preserve"> на реализацию </w:t>
            </w:r>
          </w:p>
          <w:p w:rsidR="00B70AC6" w:rsidRPr="00B70AC6" w:rsidRDefault="00B70AC6" w:rsidP="00B70AC6">
            <w:pPr>
              <w:rPr>
                <w:b w:val="0"/>
              </w:rPr>
            </w:pPr>
            <w:r w:rsidRPr="00B70AC6">
              <w:rPr>
                <w:b w:val="0"/>
              </w:rPr>
              <w:t>муниципальной программы - 638652,0 рублей,</w:t>
            </w:r>
            <w:r>
              <w:rPr>
                <w:b w:val="0"/>
              </w:rPr>
              <w:t xml:space="preserve"> в том числе</w:t>
            </w:r>
          </w:p>
          <w:p w:rsidR="00400838" w:rsidRDefault="00400838" w:rsidP="00B70AC6">
            <w:pPr>
              <w:rPr>
                <w:b w:val="0"/>
              </w:rPr>
            </w:pPr>
            <w:r>
              <w:rPr>
                <w:b w:val="0"/>
              </w:rPr>
              <w:t>2019</w:t>
            </w:r>
            <w:r w:rsidR="006C39D9">
              <w:rPr>
                <w:b w:val="0"/>
              </w:rPr>
              <w:t>-</w:t>
            </w:r>
            <w:r>
              <w:rPr>
                <w:b w:val="0"/>
              </w:rPr>
              <w:t xml:space="preserve"> </w:t>
            </w:r>
            <w:r w:rsidRPr="00220AEF">
              <w:rPr>
                <w:b w:val="0"/>
              </w:rPr>
              <w:t>6</w:t>
            </w:r>
            <w:r w:rsidR="00BA5542">
              <w:rPr>
                <w:b w:val="0"/>
              </w:rPr>
              <w:t>38652</w:t>
            </w:r>
            <w:r w:rsidRPr="00220AEF">
              <w:rPr>
                <w:b w:val="0"/>
              </w:rPr>
              <w:t>,0 рублей</w:t>
            </w:r>
            <w:r>
              <w:rPr>
                <w:b w:val="0"/>
              </w:rPr>
              <w:t>;</w:t>
            </w:r>
          </w:p>
          <w:p w:rsidR="00400838" w:rsidRDefault="00400838" w:rsidP="00400838">
            <w:pPr>
              <w:rPr>
                <w:b w:val="0"/>
              </w:rPr>
            </w:pPr>
            <w:r>
              <w:rPr>
                <w:b w:val="0"/>
              </w:rPr>
              <w:t xml:space="preserve">2020 </w:t>
            </w:r>
            <w:r w:rsidR="00005105">
              <w:rPr>
                <w:b w:val="0"/>
              </w:rPr>
              <w:t>–</w:t>
            </w:r>
            <w:r w:rsidR="00717895">
              <w:rPr>
                <w:b w:val="0"/>
              </w:rPr>
              <w:t xml:space="preserve"> </w:t>
            </w:r>
            <w:r w:rsidR="00005105">
              <w:rPr>
                <w:b w:val="0"/>
              </w:rPr>
              <w:t>0,0</w:t>
            </w:r>
            <w:r w:rsidRPr="00220AEF">
              <w:rPr>
                <w:b w:val="0"/>
              </w:rPr>
              <w:t xml:space="preserve"> рублей</w:t>
            </w:r>
            <w:r w:rsidR="00585CE4">
              <w:rPr>
                <w:b w:val="0"/>
              </w:rPr>
              <w:t>;</w:t>
            </w:r>
          </w:p>
          <w:p w:rsidR="00585CE4" w:rsidRPr="00220AEF" w:rsidRDefault="00585CE4" w:rsidP="00717895">
            <w:pPr>
              <w:rPr>
                <w:b w:val="0"/>
              </w:rPr>
            </w:pPr>
            <w:r>
              <w:rPr>
                <w:b w:val="0"/>
              </w:rPr>
              <w:t xml:space="preserve">2021 </w:t>
            </w:r>
            <w:r w:rsidR="00005105">
              <w:rPr>
                <w:b w:val="0"/>
              </w:rPr>
              <w:t>–</w:t>
            </w:r>
            <w:r w:rsidR="00717895">
              <w:rPr>
                <w:b w:val="0"/>
              </w:rPr>
              <w:t xml:space="preserve"> </w:t>
            </w:r>
            <w:r w:rsidR="00005105">
              <w:rPr>
                <w:b w:val="0"/>
              </w:rPr>
              <w:t>0,0 рублей</w:t>
            </w:r>
          </w:p>
        </w:tc>
      </w:tr>
      <w:tr w:rsidR="009A6626" w:rsidRPr="00FB3BE1" w:rsidTr="002D3A4D">
        <w:tc>
          <w:tcPr>
            <w:tcW w:w="4786" w:type="dxa"/>
          </w:tcPr>
          <w:p w:rsidR="009A6626" w:rsidRPr="00220AEF" w:rsidRDefault="009A6626" w:rsidP="002D3A4D">
            <w:pPr>
              <w:rPr>
                <w:b w:val="0"/>
                <w:color w:val="000000"/>
              </w:rPr>
            </w:pPr>
            <w:r w:rsidRPr="00220AEF">
              <w:rPr>
                <w:b w:val="0"/>
                <w:color w:val="000000"/>
              </w:rPr>
              <w:t>Ожидаемые результаты реализации муниципальной программы</w:t>
            </w:r>
          </w:p>
        </w:tc>
        <w:tc>
          <w:tcPr>
            <w:tcW w:w="4800" w:type="dxa"/>
          </w:tcPr>
          <w:p w:rsidR="009A6626" w:rsidRPr="00005105" w:rsidRDefault="00005105" w:rsidP="00005105">
            <w:pPr>
              <w:jc w:val="both"/>
              <w:rPr>
                <w:b w:val="0"/>
              </w:rPr>
            </w:pPr>
            <w:r w:rsidRPr="00005105">
              <w:rPr>
                <w:b w:val="0"/>
              </w:rPr>
              <w:t>Показатели результативности и эффективности реализации муниципальной программы приведены в приложении № 1 к муниципальной программе</w:t>
            </w:r>
          </w:p>
        </w:tc>
      </w:tr>
    </w:tbl>
    <w:p w:rsidR="009A6626" w:rsidRPr="003B7DEE" w:rsidRDefault="009A6626" w:rsidP="00220AEF">
      <w:pPr>
        <w:ind w:left="720"/>
        <w:jc w:val="center"/>
        <w:rPr>
          <w:b w:val="0"/>
          <w:bCs/>
        </w:rPr>
      </w:pPr>
      <w:r>
        <w:rPr>
          <w:b w:val="0"/>
        </w:rPr>
        <w:br w:type="page"/>
      </w:r>
      <w:r w:rsidRPr="003B7DEE">
        <w:rPr>
          <w:b w:val="0"/>
        </w:rPr>
        <w:lastRenderedPageBreak/>
        <w:t xml:space="preserve">1. </w:t>
      </w:r>
      <w:r w:rsidR="00D32DB9">
        <w:rPr>
          <w:b w:val="0"/>
        </w:rPr>
        <w:t xml:space="preserve">Общая </w:t>
      </w:r>
      <w:r w:rsidR="00D32DB9">
        <w:rPr>
          <w:b w:val="0"/>
          <w:bCs/>
        </w:rPr>
        <w:t>х</w:t>
      </w:r>
      <w:r w:rsidRPr="003B7DEE">
        <w:rPr>
          <w:b w:val="0"/>
          <w:bCs/>
        </w:rPr>
        <w:t>арактеристика текущего состояния проблемы и обоснование необход</w:t>
      </w:r>
      <w:r w:rsidR="00005105">
        <w:rPr>
          <w:b w:val="0"/>
          <w:bCs/>
        </w:rPr>
        <w:t>имости ее решения программными </w:t>
      </w:r>
      <w:r w:rsidRPr="003B7DEE">
        <w:rPr>
          <w:b w:val="0"/>
          <w:bCs/>
        </w:rPr>
        <w:t>методами</w:t>
      </w:r>
    </w:p>
    <w:p w:rsidR="009A6626" w:rsidRDefault="009A6626" w:rsidP="002D3A4D">
      <w:pPr>
        <w:ind w:firstLine="708"/>
        <w:jc w:val="both"/>
        <w:rPr>
          <w:b w:val="0"/>
        </w:rPr>
      </w:pPr>
    </w:p>
    <w:p w:rsidR="009A6626" w:rsidRPr="00BB7C76" w:rsidRDefault="009A6626" w:rsidP="002D3A4D">
      <w:pPr>
        <w:ind w:firstLine="708"/>
        <w:jc w:val="both"/>
        <w:rPr>
          <w:b w:val="0"/>
        </w:rPr>
      </w:pPr>
      <w:r w:rsidRPr="00BB7C76">
        <w:rPr>
          <w:b w:val="0"/>
        </w:rPr>
        <w:t>На начало 201</w:t>
      </w:r>
      <w:r w:rsidR="00005105">
        <w:rPr>
          <w:b w:val="0"/>
        </w:rPr>
        <w:t>9</w:t>
      </w:r>
      <w:r w:rsidRPr="00BB7C76">
        <w:rPr>
          <w:b w:val="0"/>
        </w:rPr>
        <w:t xml:space="preserve"> года в администрации Почепс</w:t>
      </w:r>
      <w:r w:rsidR="00AD4C91">
        <w:rPr>
          <w:b w:val="0"/>
        </w:rPr>
        <w:t>кого района</w:t>
      </w:r>
      <w:r w:rsidR="002D3A4D">
        <w:rPr>
          <w:b w:val="0"/>
        </w:rPr>
        <w:t xml:space="preserve"> </w:t>
      </w:r>
      <w:r w:rsidRPr="00BB7C76">
        <w:rPr>
          <w:b w:val="0"/>
        </w:rPr>
        <w:t>в списках на улучшение жилищных условий по программе «Обеспечение жильем молодых семей»</w:t>
      </w:r>
      <w:r w:rsidR="00AD4C91">
        <w:rPr>
          <w:b w:val="0"/>
        </w:rPr>
        <w:t xml:space="preserve"> состоит</w:t>
      </w:r>
      <w:r w:rsidRPr="00BB7C76">
        <w:rPr>
          <w:b w:val="0"/>
        </w:rPr>
        <w:t xml:space="preserve"> </w:t>
      </w:r>
      <w:r w:rsidR="00AD4C91">
        <w:rPr>
          <w:b w:val="0"/>
        </w:rPr>
        <w:t>36</w:t>
      </w:r>
      <w:r w:rsidR="002A42B0">
        <w:rPr>
          <w:b w:val="0"/>
        </w:rPr>
        <w:t xml:space="preserve"> сем</w:t>
      </w:r>
      <w:r w:rsidR="00AD4C91">
        <w:rPr>
          <w:b w:val="0"/>
        </w:rPr>
        <w:t>ей</w:t>
      </w:r>
      <w:r w:rsidR="002A42B0">
        <w:rPr>
          <w:b w:val="0"/>
        </w:rPr>
        <w:t xml:space="preserve">. </w:t>
      </w:r>
      <w:r w:rsidRPr="00BB7C76">
        <w:rPr>
          <w:b w:val="0"/>
        </w:rPr>
        <w:t>В связи с малой вероятностью получения жилья (отсутствие строительства в районе) многие семьи не становятся в муниципальную очередь на получение жилья, что делает проблему латентной. Реальная необходимость жилья для молодых семей значительно выше. Острота проблемы так же обусловле</w:t>
      </w:r>
      <w:r w:rsidR="002A42B0">
        <w:rPr>
          <w:b w:val="0"/>
        </w:rPr>
        <w:t xml:space="preserve">на низкой доступностью жилья и </w:t>
      </w:r>
      <w:r w:rsidRPr="00BB7C76">
        <w:rPr>
          <w:b w:val="0"/>
        </w:rPr>
        <w:t xml:space="preserve">высоких ипотечных жилищных кредитов для всего населения. </w:t>
      </w:r>
    </w:p>
    <w:p w:rsidR="009A6626" w:rsidRPr="00BB7C76" w:rsidRDefault="009A6626" w:rsidP="002D3A4D">
      <w:pPr>
        <w:ind w:firstLine="709"/>
        <w:jc w:val="both"/>
        <w:rPr>
          <w:b w:val="0"/>
        </w:rPr>
      </w:pPr>
      <w:r w:rsidRPr="00BB7C76">
        <w:rPr>
          <w:b w:val="0"/>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w:t>
      </w:r>
      <w:r w:rsidR="002A42B0" w:rsidRPr="00BB7C76">
        <w:rPr>
          <w:b w:val="0"/>
        </w:rPr>
        <w:t>значит,</w:t>
      </w:r>
      <w:r w:rsidRPr="00BB7C76">
        <w:rPr>
          <w:b w:val="0"/>
        </w:rPr>
        <w:t xml:space="preserve">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bookmarkStart w:id="0" w:name="зк1"/>
      <w:bookmarkEnd w:id="0"/>
    </w:p>
    <w:p w:rsidR="009A6626" w:rsidRPr="00BB7C76" w:rsidRDefault="009A6626" w:rsidP="002D3A4D">
      <w:pPr>
        <w:ind w:firstLine="708"/>
        <w:jc w:val="both"/>
        <w:rPr>
          <w:b w:val="0"/>
        </w:rPr>
      </w:pPr>
      <w:r w:rsidRPr="00BB7C76">
        <w:rPr>
          <w:b w:val="0"/>
        </w:rPr>
        <w:t>В Российской Федерации 80 процентов детей рождаются в семьях до 30 лет. Следовательно, стабилизация демографической ситуации наиболее зависима от репродуктивной установки молодежи. Одной из основных причин, по которым молодые семьи не желают иметь детей, является отсутствие перспектив получения (приобретения) жилья. Вместе с тем низкий уровень доходов молодых семей делает жилищную проблему еще более острой.</w:t>
      </w:r>
    </w:p>
    <w:p w:rsidR="009A6626" w:rsidRPr="00BB7C76" w:rsidRDefault="009A6626" w:rsidP="002A42B0">
      <w:pPr>
        <w:ind w:firstLine="708"/>
        <w:jc w:val="both"/>
        <w:rPr>
          <w:b w:val="0"/>
        </w:rPr>
      </w:pPr>
      <w:r w:rsidRPr="00BB7C76">
        <w:rPr>
          <w:b w:val="0"/>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9A6626" w:rsidRPr="00BB7C76" w:rsidRDefault="002A42B0" w:rsidP="002A42B0">
      <w:pPr>
        <w:ind w:firstLine="708"/>
        <w:jc w:val="both"/>
        <w:rPr>
          <w:b w:val="0"/>
        </w:rPr>
      </w:pPr>
      <w:r>
        <w:rPr>
          <w:b w:val="0"/>
        </w:rPr>
        <w:t xml:space="preserve">Реализация </w:t>
      </w:r>
      <w:r w:rsidR="009A6626" w:rsidRPr="00BB7C76">
        <w:rPr>
          <w:b w:val="0"/>
        </w:rPr>
        <w:t>программы позволит объединить усилия и объединить действия администрации области, органов местного самоуправления, предприятий, жилищно-строительных кооперативов и прочих заинтересованных сторон по улучшению жилищно-бытовых условий жизни молодых семей.</w:t>
      </w:r>
    </w:p>
    <w:p w:rsidR="002A42B0" w:rsidRDefault="002A42B0">
      <w:pPr>
        <w:tabs>
          <w:tab w:val="clear" w:pos="1410"/>
        </w:tabs>
        <w:rPr>
          <w:b w:val="0"/>
        </w:rPr>
      </w:pPr>
      <w:r>
        <w:rPr>
          <w:b w:val="0"/>
        </w:rPr>
        <w:br w:type="page"/>
      </w:r>
    </w:p>
    <w:p w:rsidR="009A6626" w:rsidRDefault="009A6626" w:rsidP="002A42B0">
      <w:pPr>
        <w:pStyle w:val="af0"/>
        <w:shd w:val="clear" w:color="auto" w:fill="FFFFFF"/>
        <w:spacing w:before="0" w:beforeAutospacing="0" w:after="0" w:afterAutospacing="0"/>
        <w:jc w:val="center"/>
        <w:rPr>
          <w:sz w:val="28"/>
          <w:szCs w:val="28"/>
        </w:rPr>
      </w:pPr>
      <w:r w:rsidRPr="000C2B68">
        <w:rPr>
          <w:sz w:val="28"/>
          <w:szCs w:val="28"/>
        </w:rPr>
        <w:lastRenderedPageBreak/>
        <w:t xml:space="preserve">2. </w:t>
      </w:r>
      <w:r w:rsidR="00443416">
        <w:rPr>
          <w:sz w:val="28"/>
          <w:szCs w:val="28"/>
        </w:rPr>
        <w:t>Цели и задачи м</w:t>
      </w:r>
      <w:r w:rsidR="002A42B0">
        <w:rPr>
          <w:sz w:val="28"/>
          <w:szCs w:val="28"/>
        </w:rPr>
        <w:t>униципальной программы</w:t>
      </w:r>
    </w:p>
    <w:p w:rsidR="009A6626" w:rsidRPr="00EA72A7" w:rsidRDefault="009A6626" w:rsidP="002D3A4D">
      <w:pPr>
        <w:ind w:left="720"/>
        <w:jc w:val="center"/>
        <w:rPr>
          <w:b w:val="0"/>
        </w:rPr>
      </w:pPr>
    </w:p>
    <w:p w:rsidR="009A6626" w:rsidRPr="00EA72A7" w:rsidRDefault="009A6626" w:rsidP="002D3A4D">
      <w:pPr>
        <w:ind w:firstLine="709"/>
        <w:jc w:val="both"/>
        <w:rPr>
          <w:b w:val="0"/>
        </w:rPr>
      </w:pPr>
      <w:proofErr w:type="gramStart"/>
      <w:r>
        <w:rPr>
          <w:b w:val="0"/>
        </w:rPr>
        <w:t xml:space="preserve">Муниципальная </w:t>
      </w:r>
      <w:r w:rsidRPr="00EA72A7">
        <w:rPr>
          <w:b w:val="0"/>
        </w:rPr>
        <w:t xml:space="preserve">программа </w:t>
      </w:r>
      <w:r w:rsidR="00443416">
        <w:rPr>
          <w:b w:val="0"/>
        </w:rPr>
        <w:t>«</w:t>
      </w:r>
      <w:r w:rsidRPr="00EA72A7">
        <w:rPr>
          <w:b w:val="0"/>
        </w:rPr>
        <w:t>Обеспечение жильем молодых семей</w:t>
      </w:r>
      <w:r w:rsidR="00443416">
        <w:rPr>
          <w:b w:val="0"/>
        </w:rPr>
        <w:t>»</w:t>
      </w:r>
      <w:r>
        <w:rPr>
          <w:b w:val="0"/>
        </w:rPr>
        <w:t xml:space="preserve"> </w:t>
      </w:r>
      <w:r w:rsidRPr="00EA72A7">
        <w:rPr>
          <w:b w:val="0"/>
        </w:rPr>
        <w:t xml:space="preserve"> направлена на реализацию одного из приоритетных направлений федеральной целевой программы  «Жилищ</w:t>
      </w:r>
      <w:r w:rsidR="00443416">
        <w:rPr>
          <w:b w:val="0"/>
        </w:rPr>
        <w:t>е»</w:t>
      </w:r>
      <w:r w:rsidRPr="00EA72A7">
        <w:rPr>
          <w:b w:val="0"/>
        </w:rPr>
        <w:t xml:space="preserve"> </w:t>
      </w:r>
      <w:r>
        <w:rPr>
          <w:b w:val="0"/>
        </w:rPr>
        <w:t>(</w:t>
      </w:r>
      <w:r w:rsidRPr="00EA72A7">
        <w:rPr>
          <w:b w:val="0"/>
        </w:rPr>
        <w:t>2015-2020 годы</w:t>
      </w:r>
      <w:r>
        <w:rPr>
          <w:b w:val="0"/>
        </w:rPr>
        <w:t xml:space="preserve">), </w:t>
      </w:r>
      <w:r w:rsidR="002D3A4D" w:rsidRPr="002D3A4D">
        <w:rPr>
          <w:rFonts w:eastAsia="Calibri"/>
          <w:b w:val="0"/>
          <w:lang w:eastAsia="en-US"/>
        </w:rPr>
        <w:t xml:space="preserve">подпрограммы </w:t>
      </w:r>
      <w:r w:rsidR="002D3A4D">
        <w:rPr>
          <w:rFonts w:eastAsia="Calibri"/>
          <w:b w:val="0"/>
          <w:lang w:eastAsia="en-US"/>
        </w:rPr>
        <w:t>«</w:t>
      </w:r>
      <w:r w:rsidR="002D3A4D" w:rsidRPr="002D3A4D">
        <w:rPr>
          <w:rFonts w:eastAsia="Calibri"/>
          <w:b w:val="0"/>
          <w:lang w:eastAsia="en-US"/>
        </w:rPr>
        <w:t>Обеспечение жильем молодых семей в Брянской области</w:t>
      </w:r>
      <w:r w:rsidR="002D3A4D">
        <w:rPr>
          <w:rFonts w:eastAsia="Calibri"/>
          <w:b w:val="0"/>
          <w:lang w:eastAsia="en-US"/>
        </w:rPr>
        <w:t>»</w:t>
      </w:r>
      <w:r w:rsidR="002D3A4D" w:rsidRPr="002D3A4D">
        <w:rPr>
          <w:rFonts w:eastAsia="Calibri"/>
          <w:b w:val="0"/>
          <w:lang w:eastAsia="en-US"/>
        </w:rPr>
        <w:t xml:space="preserve"> (2017 - 2020 годы) государственной программы </w:t>
      </w:r>
      <w:r w:rsidR="002D3A4D">
        <w:rPr>
          <w:rFonts w:eastAsia="Calibri"/>
          <w:b w:val="0"/>
          <w:lang w:eastAsia="en-US"/>
        </w:rPr>
        <w:t>«</w:t>
      </w:r>
      <w:r w:rsidR="002D3A4D" w:rsidRPr="002D3A4D">
        <w:rPr>
          <w:rFonts w:eastAsia="Calibri"/>
          <w:b w:val="0"/>
          <w:lang w:eastAsia="en-US"/>
        </w:rPr>
        <w:t>Социальная и демографическая политика Брянской области</w:t>
      </w:r>
      <w:r w:rsidR="002D3A4D">
        <w:rPr>
          <w:rFonts w:eastAsia="Calibri"/>
          <w:b w:val="0"/>
          <w:lang w:eastAsia="en-US"/>
        </w:rPr>
        <w:t>»</w:t>
      </w:r>
      <w:r w:rsidR="002D3A4D" w:rsidRPr="002D3A4D">
        <w:rPr>
          <w:rFonts w:eastAsia="Calibri"/>
          <w:b w:val="0"/>
          <w:lang w:eastAsia="en-US"/>
        </w:rPr>
        <w:t xml:space="preserve"> (2014 - 2020 годы)</w:t>
      </w:r>
      <w:r w:rsidR="002D3A4D">
        <w:rPr>
          <w:b w:val="0"/>
        </w:rPr>
        <w:t xml:space="preserve">, </w:t>
      </w:r>
      <w:r>
        <w:rPr>
          <w:b w:val="0"/>
        </w:rPr>
        <w:t xml:space="preserve">которая </w:t>
      </w:r>
      <w:r w:rsidRPr="00EA72A7">
        <w:rPr>
          <w:b w:val="0"/>
        </w:rPr>
        <w:t>предполагает формирование системы оказания поддержки</w:t>
      </w:r>
      <w:r>
        <w:rPr>
          <w:b w:val="0"/>
        </w:rPr>
        <w:t xml:space="preserve"> молодым семьям </w:t>
      </w:r>
      <w:r w:rsidRPr="00EA72A7">
        <w:rPr>
          <w:b w:val="0"/>
        </w:rPr>
        <w:t xml:space="preserve"> в приобретении жилья, в том числе в предоставлении средств на уплату</w:t>
      </w:r>
      <w:proofErr w:type="gramEnd"/>
      <w:r w:rsidRPr="00EA72A7">
        <w:rPr>
          <w:b w:val="0"/>
        </w:rPr>
        <w:t xml:space="preserve"> первоначального взноса при получении ипотечного жилищного кредита или займа на приобретение жилья или строительство индивидуального жилья.</w:t>
      </w:r>
    </w:p>
    <w:p w:rsidR="009A6626" w:rsidRPr="00EA72A7" w:rsidRDefault="009A6626" w:rsidP="002D3A4D">
      <w:pPr>
        <w:ind w:firstLine="708"/>
        <w:jc w:val="both"/>
        <w:rPr>
          <w:b w:val="0"/>
        </w:rPr>
      </w:pPr>
      <w:r w:rsidRPr="00EA72A7">
        <w:rPr>
          <w:b w:val="0"/>
        </w:rPr>
        <w:t>Основной целью программы является предоставление поддержки молоды</w:t>
      </w:r>
      <w:r>
        <w:rPr>
          <w:b w:val="0"/>
        </w:rPr>
        <w:t>м</w:t>
      </w:r>
      <w:r w:rsidRPr="00EA72A7">
        <w:rPr>
          <w:b w:val="0"/>
        </w:rPr>
        <w:t xml:space="preserve"> сем</w:t>
      </w:r>
      <w:r>
        <w:rPr>
          <w:b w:val="0"/>
        </w:rPr>
        <w:t>ьям</w:t>
      </w:r>
      <w:r w:rsidRPr="00EA72A7">
        <w:rPr>
          <w:b w:val="0"/>
        </w:rPr>
        <w:t xml:space="preserve"> в решении жилищной проблемы.</w:t>
      </w:r>
    </w:p>
    <w:p w:rsidR="009A6626" w:rsidRPr="00EA72A7" w:rsidRDefault="009A6626" w:rsidP="002D3A4D">
      <w:pPr>
        <w:ind w:firstLine="709"/>
        <w:jc w:val="both"/>
        <w:rPr>
          <w:b w:val="0"/>
        </w:rPr>
      </w:pPr>
      <w:r w:rsidRPr="00EA72A7">
        <w:rPr>
          <w:b w:val="0"/>
        </w:rPr>
        <w:t>Участником программы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9A6626" w:rsidRPr="00EA72A7" w:rsidRDefault="009A6626" w:rsidP="002D3A4D">
      <w:pPr>
        <w:ind w:firstLine="708"/>
        <w:jc w:val="both"/>
        <w:rPr>
          <w:b w:val="0"/>
        </w:rPr>
      </w:pPr>
      <w:r w:rsidRPr="00EA72A7">
        <w:rPr>
          <w:b w:val="0"/>
        </w:rPr>
        <w:t>Для достижения этой цели необходимо решить следующие основные задачи:</w:t>
      </w:r>
    </w:p>
    <w:p w:rsidR="009A6626" w:rsidRPr="00EA72A7" w:rsidRDefault="0066737B" w:rsidP="00220AEF">
      <w:pPr>
        <w:ind w:firstLine="709"/>
        <w:jc w:val="both"/>
        <w:rPr>
          <w:b w:val="0"/>
        </w:rPr>
      </w:pPr>
      <w:r>
        <w:rPr>
          <w:b w:val="0"/>
        </w:rPr>
        <w:noBreakHyphen/>
      </w:r>
      <w:r w:rsidR="00220AEF">
        <w:rPr>
          <w:b w:val="0"/>
        </w:rPr>
        <w:t xml:space="preserve"> </w:t>
      </w:r>
      <w:r w:rsidR="009A6626" w:rsidRPr="00EA72A7">
        <w:rPr>
          <w:b w:val="0"/>
        </w:rPr>
        <w:t>предоставления молоды</w:t>
      </w:r>
      <w:r w:rsidR="009A6626">
        <w:rPr>
          <w:b w:val="0"/>
        </w:rPr>
        <w:t>м семьям, при</w:t>
      </w:r>
      <w:r>
        <w:rPr>
          <w:b w:val="0"/>
        </w:rPr>
        <w:t xml:space="preserve">знанных нуждающимися в жилье, социальных </w:t>
      </w:r>
      <w:r w:rsidR="009A6626">
        <w:rPr>
          <w:b w:val="0"/>
        </w:rPr>
        <w:t>выплат</w:t>
      </w:r>
      <w:r w:rsidR="00BE75F0">
        <w:rPr>
          <w:b w:val="0"/>
        </w:rPr>
        <w:t xml:space="preserve"> на приобретение жилья.</w:t>
      </w:r>
    </w:p>
    <w:p w:rsidR="009A6626" w:rsidRDefault="009A6626" w:rsidP="002D3A4D"/>
    <w:p w:rsidR="009A6626" w:rsidRDefault="009A6626" w:rsidP="00220AEF">
      <w:pPr>
        <w:tabs>
          <w:tab w:val="clear" w:pos="1410"/>
          <w:tab w:val="left" w:pos="0"/>
        </w:tabs>
        <w:jc w:val="center"/>
        <w:rPr>
          <w:b w:val="0"/>
        </w:rPr>
      </w:pPr>
      <w:r w:rsidRPr="00A71B55">
        <w:rPr>
          <w:b w:val="0"/>
        </w:rPr>
        <w:t>3. Сроки реализации муниципальной программы</w:t>
      </w:r>
    </w:p>
    <w:p w:rsidR="002D3A4D" w:rsidRPr="00A71B55" w:rsidRDefault="002D3A4D" w:rsidP="002D3A4D">
      <w:pPr>
        <w:ind w:left="1416" w:firstLine="708"/>
        <w:rPr>
          <w:b w:val="0"/>
        </w:rPr>
      </w:pPr>
    </w:p>
    <w:p w:rsidR="009A6626" w:rsidRPr="00A71B55" w:rsidRDefault="009A6626" w:rsidP="002D3A4D">
      <w:pPr>
        <w:pStyle w:val="a3"/>
        <w:rPr>
          <w:b w:val="0"/>
        </w:rPr>
      </w:pPr>
      <w:r w:rsidRPr="00A71B55">
        <w:rPr>
          <w:b w:val="0"/>
        </w:rPr>
        <w:t>Реализация муниципальной программы рассчитана на 201</w:t>
      </w:r>
      <w:r w:rsidR="0066737B">
        <w:rPr>
          <w:b w:val="0"/>
        </w:rPr>
        <w:t>9</w:t>
      </w:r>
      <w:r w:rsidRPr="00A71B55">
        <w:rPr>
          <w:b w:val="0"/>
        </w:rPr>
        <w:t>-20</w:t>
      </w:r>
      <w:r w:rsidR="002D3A4D">
        <w:rPr>
          <w:b w:val="0"/>
        </w:rPr>
        <w:t>2</w:t>
      </w:r>
      <w:r w:rsidR="0066737B">
        <w:rPr>
          <w:b w:val="0"/>
        </w:rPr>
        <w:t>4</w:t>
      </w:r>
      <w:r w:rsidRPr="00A71B55">
        <w:rPr>
          <w:b w:val="0"/>
        </w:rPr>
        <w:t xml:space="preserve"> годы.</w:t>
      </w:r>
    </w:p>
    <w:p w:rsidR="009A6626" w:rsidRDefault="009A6626" w:rsidP="002D3A4D">
      <w:pPr>
        <w:widowControl w:val="0"/>
        <w:autoSpaceDE w:val="0"/>
        <w:autoSpaceDN w:val="0"/>
        <w:adjustRightInd w:val="0"/>
        <w:ind w:firstLine="709"/>
        <w:jc w:val="center"/>
        <w:rPr>
          <w:b w:val="0"/>
        </w:rPr>
      </w:pPr>
    </w:p>
    <w:p w:rsidR="009A6626" w:rsidRPr="00A71B55" w:rsidRDefault="009A6626" w:rsidP="00220AEF">
      <w:pPr>
        <w:widowControl w:val="0"/>
        <w:autoSpaceDE w:val="0"/>
        <w:autoSpaceDN w:val="0"/>
        <w:adjustRightInd w:val="0"/>
        <w:jc w:val="center"/>
        <w:rPr>
          <w:b w:val="0"/>
        </w:rPr>
      </w:pPr>
      <w:r w:rsidRPr="00A71B55">
        <w:rPr>
          <w:b w:val="0"/>
        </w:rPr>
        <w:t xml:space="preserve">4. </w:t>
      </w:r>
      <w:r w:rsidR="00443416">
        <w:rPr>
          <w:b w:val="0"/>
        </w:rPr>
        <w:t>Ресурсное обеспечение реализации</w:t>
      </w:r>
      <w:r w:rsidRPr="00A71B55">
        <w:rPr>
          <w:b w:val="0"/>
        </w:rPr>
        <w:t xml:space="preserve"> муниципальной программы</w:t>
      </w:r>
    </w:p>
    <w:p w:rsidR="009A6626" w:rsidRDefault="009A6626" w:rsidP="002D3A4D">
      <w:pPr>
        <w:ind w:firstLine="708"/>
        <w:jc w:val="both"/>
        <w:rPr>
          <w:b w:val="0"/>
        </w:rPr>
      </w:pPr>
    </w:p>
    <w:p w:rsidR="009A6626" w:rsidRPr="00EA72A7" w:rsidRDefault="009A6626" w:rsidP="002D3A4D">
      <w:pPr>
        <w:ind w:firstLine="708"/>
        <w:jc w:val="both"/>
        <w:rPr>
          <w:b w:val="0"/>
        </w:rPr>
      </w:pPr>
      <w:r w:rsidRPr="00EA72A7">
        <w:rPr>
          <w:b w:val="0"/>
        </w:rPr>
        <w:t xml:space="preserve">Основными источниками финансирования  </w:t>
      </w:r>
      <w:r>
        <w:rPr>
          <w:b w:val="0"/>
        </w:rPr>
        <w:t xml:space="preserve">муниципальной </w:t>
      </w:r>
      <w:r w:rsidRPr="00EA72A7">
        <w:rPr>
          <w:b w:val="0"/>
        </w:rPr>
        <w:t>программы являются</w:t>
      </w:r>
      <w:r>
        <w:rPr>
          <w:b w:val="0"/>
        </w:rPr>
        <w:t xml:space="preserve"> </w:t>
      </w:r>
      <w:r w:rsidRPr="00EA72A7">
        <w:rPr>
          <w:b w:val="0"/>
        </w:rPr>
        <w:t>средства федерального бюджета</w:t>
      </w:r>
      <w:r>
        <w:rPr>
          <w:b w:val="0"/>
        </w:rPr>
        <w:t xml:space="preserve">, </w:t>
      </w:r>
      <w:r w:rsidRPr="00EA72A7">
        <w:rPr>
          <w:b w:val="0"/>
        </w:rPr>
        <w:t xml:space="preserve"> средства областного бюджета</w:t>
      </w:r>
      <w:r>
        <w:rPr>
          <w:b w:val="0"/>
        </w:rPr>
        <w:t xml:space="preserve">, </w:t>
      </w:r>
      <w:r w:rsidRPr="00EA72A7">
        <w:rPr>
          <w:b w:val="0"/>
        </w:rPr>
        <w:t xml:space="preserve"> средства местного бюджета</w:t>
      </w:r>
      <w:r>
        <w:rPr>
          <w:b w:val="0"/>
        </w:rPr>
        <w:t>,</w:t>
      </w:r>
      <w:r w:rsidRPr="00EA72A7">
        <w:rPr>
          <w:b w:val="0"/>
        </w:rPr>
        <w:t xml:space="preserve"> прочие источники финансирования.</w:t>
      </w:r>
    </w:p>
    <w:p w:rsidR="009A6626" w:rsidRDefault="009A6626" w:rsidP="002D3A4D">
      <w:pPr>
        <w:ind w:firstLine="708"/>
        <w:jc w:val="both"/>
        <w:rPr>
          <w:b w:val="0"/>
        </w:rPr>
      </w:pPr>
      <w:r w:rsidRPr="00EA72A7">
        <w:rPr>
          <w:b w:val="0"/>
        </w:rPr>
        <w:t>В состав  прочих источнико</w:t>
      </w:r>
      <w:r>
        <w:rPr>
          <w:b w:val="0"/>
        </w:rPr>
        <w:t>в входят средства молодых семей</w:t>
      </w:r>
      <w:r w:rsidRPr="00EA72A7">
        <w:rPr>
          <w:b w:val="0"/>
        </w:rPr>
        <w:t xml:space="preserve"> </w:t>
      </w:r>
      <w:r>
        <w:rPr>
          <w:b w:val="0"/>
        </w:rPr>
        <w:t xml:space="preserve">(материнский капитал), </w:t>
      </w:r>
      <w:r w:rsidRPr="00EA72A7">
        <w:rPr>
          <w:b w:val="0"/>
        </w:rPr>
        <w:t>используемые для частичной оплаты стоимости приобретаемого жилья или строящегося индивидуального жилья, средства банков и других организаций,</w:t>
      </w:r>
      <w:r>
        <w:rPr>
          <w:b w:val="0"/>
        </w:rPr>
        <w:t xml:space="preserve"> </w:t>
      </w:r>
      <w:r w:rsidRPr="00EA72A7">
        <w:rPr>
          <w:b w:val="0"/>
        </w:rPr>
        <w:t xml:space="preserve"> предоставляющих молодым семьям ипотечные жилищные кредиты и займы на приобретение жилья или строительство индивидуального жил</w:t>
      </w:r>
      <w:r>
        <w:rPr>
          <w:b w:val="0"/>
        </w:rPr>
        <w:t>ья.</w:t>
      </w:r>
    </w:p>
    <w:p w:rsidR="00B70AC6" w:rsidRPr="00B70AC6" w:rsidRDefault="00B70AC6" w:rsidP="00B70AC6">
      <w:pPr>
        <w:widowControl w:val="0"/>
        <w:autoSpaceDE w:val="0"/>
        <w:autoSpaceDN w:val="0"/>
        <w:adjustRightInd w:val="0"/>
        <w:spacing w:line="252" w:lineRule="auto"/>
        <w:rPr>
          <w:b w:val="0"/>
        </w:rPr>
      </w:pPr>
      <w:r>
        <w:rPr>
          <w:b w:val="0"/>
        </w:rPr>
        <w:t xml:space="preserve">          </w:t>
      </w:r>
      <w:r w:rsidRPr="00B70AC6">
        <w:rPr>
          <w:b w:val="0"/>
        </w:rPr>
        <w:t>Общий объем средств, предусмотренных на реализацию муниципальной программы - 638652,0 рублей,</w:t>
      </w:r>
      <w:r>
        <w:rPr>
          <w:b w:val="0"/>
        </w:rPr>
        <w:t xml:space="preserve"> в том числе</w:t>
      </w:r>
    </w:p>
    <w:p w:rsidR="00C71766" w:rsidRDefault="00C71766" w:rsidP="0066737B">
      <w:pPr>
        <w:ind w:firstLine="708"/>
        <w:jc w:val="both"/>
        <w:rPr>
          <w:b w:val="0"/>
        </w:rPr>
      </w:pPr>
      <w:r>
        <w:rPr>
          <w:b w:val="0"/>
        </w:rPr>
        <w:t>2019</w:t>
      </w:r>
      <w:r w:rsidR="0060441C">
        <w:rPr>
          <w:b w:val="0"/>
        </w:rPr>
        <w:t>-</w:t>
      </w:r>
      <w:r>
        <w:rPr>
          <w:b w:val="0"/>
        </w:rPr>
        <w:t xml:space="preserve"> </w:t>
      </w:r>
      <w:r w:rsidRPr="00220AEF">
        <w:rPr>
          <w:b w:val="0"/>
        </w:rPr>
        <w:t>6</w:t>
      </w:r>
      <w:r w:rsidR="00BA5542">
        <w:rPr>
          <w:b w:val="0"/>
        </w:rPr>
        <w:t>38652</w:t>
      </w:r>
      <w:r w:rsidRPr="00220AEF">
        <w:rPr>
          <w:b w:val="0"/>
        </w:rPr>
        <w:t>,0 рублей</w:t>
      </w:r>
      <w:r>
        <w:rPr>
          <w:b w:val="0"/>
        </w:rPr>
        <w:t>;</w:t>
      </w:r>
    </w:p>
    <w:p w:rsidR="009A6626" w:rsidRDefault="00C71766" w:rsidP="0066737B">
      <w:pPr>
        <w:ind w:firstLine="708"/>
        <w:jc w:val="both"/>
        <w:rPr>
          <w:b w:val="0"/>
        </w:rPr>
      </w:pPr>
      <w:r>
        <w:rPr>
          <w:b w:val="0"/>
        </w:rPr>
        <w:t>2020</w:t>
      </w:r>
      <w:r w:rsidR="0060441C">
        <w:rPr>
          <w:b w:val="0"/>
        </w:rPr>
        <w:t>-</w:t>
      </w:r>
      <w:r>
        <w:rPr>
          <w:b w:val="0"/>
        </w:rPr>
        <w:t xml:space="preserve"> </w:t>
      </w:r>
      <w:r w:rsidR="0066737B" w:rsidRPr="00220AEF">
        <w:rPr>
          <w:b w:val="0"/>
        </w:rPr>
        <w:t xml:space="preserve">0,0 </w:t>
      </w:r>
      <w:r w:rsidRPr="00220AEF">
        <w:rPr>
          <w:b w:val="0"/>
        </w:rPr>
        <w:t>рублей</w:t>
      </w:r>
      <w:r w:rsidR="0066737B">
        <w:rPr>
          <w:b w:val="0"/>
        </w:rPr>
        <w:t>;</w:t>
      </w:r>
    </w:p>
    <w:p w:rsidR="0066737B" w:rsidRDefault="0066737B" w:rsidP="0066737B">
      <w:pPr>
        <w:ind w:firstLine="708"/>
        <w:jc w:val="both"/>
        <w:rPr>
          <w:b w:val="0"/>
        </w:rPr>
      </w:pPr>
      <w:r>
        <w:rPr>
          <w:b w:val="0"/>
        </w:rPr>
        <w:t>2021</w:t>
      </w:r>
      <w:r w:rsidR="0060441C">
        <w:rPr>
          <w:b w:val="0"/>
        </w:rPr>
        <w:t>-</w:t>
      </w:r>
      <w:r>
        <w:rPr>
          <w:b w:val="0"/>
        </w:rPr>
        <w:t xml:space="preserve"> </w:t>
      </w:r>
      <w:r w:rsidRPr="00220AEF">
        <w:rPr>
          <w:b w:val="0"/>
        </w:rPr>
        <w:t>0,0</w:t>
      </w:r>
      <w:r>
        <w:rPr>
          <w:b w:val="0"/>
        </w:rPr>
        <w:t xml:space="preserve"> рублей.</w:t>
      </w:r>
    </w:p>
    <w:p w:rsidR="0066737B" w:rsidRDefault="0066737B">
      <w:pPr>
        <w:tabs>
          <w:tab w:val="clear" w:pos="1410"/>
        </w:tabs>
      </w:pPr>
      <w:r>
        <w:br w:type="page"/>
      </w:r>
    </w:p>
    <w:p w:rsidR="009A6626" w:rsidRPr="00273C43" w:rsidRDefault="009A6626" w:rsidP="002D3A4D">
      <w:pPr>
        <w:autoSpaceDE w:val="0"/>
        <w:autoSpaceDN w:val="0"/>
        <w:adjustRightInd w:val="0"/>
        <w:jc w:val="center"/>
        <w:outlineLvl w:val="1"/>
        <w:rPr>
          <w:b w:val="0"/>
        </w:rPr>
      </w:pPr>
      <w:r w:rsidRPr="00273C43">
        <w:rPr>
          <w:b w:val="0"/>
        </w:rPr>
        <w:lastRenderedPageBreak/>
        <w:t xml:space="preserve">5. Основные меры правового регулирования, направленные на достижение цели и </w:t>
      </w:r>
      <w:r w:rsidR="00443416">
        <w:rPr>
          <w:b w:val="0"/>
        </w:rPr>
        <w:t>решение задач</w:t>
      </w:r>
      <w:r w:rsidRPr="00273C43">
        <w:rPr>
          <w:b w:val="0"/>
        </w:rPr>
        <w:t xml:space="preserve"> муниципальной программы.</w:t>
      </w:r>
    </w:p>
    <w:p w:rsidR="009A6626" w:rsidRDefault="009A6626" w:rsidP="002D3A4D">
      <w:pPr>
        <w:autoSpaceDE w:val="0"/>
        <w:autoSpaceDN w:val="0"/>
        <w:adjustRightInd w:val="0"/>
        <w:jc w:val="center"/>
        <w:outlineLvl w:val="1"/>
      </w:pPr>
    </w:p>
    <w:p w:rsidR="009A6626" w:rsidRPr="00273C43" w:rsidRDefault="009A6626" w:rsidP="00FE49CE">
      <w:pPr>
        <w:autoSpaceDE w:val="0"/>
        <w:autoSpaceDN w:val="0"/>
        <w:adjustRightInd w:val="0"/>
        <w:ind w:firstLine="709"/>
        <w:jc w:val="both"/>
        <w:outlineLvl w:val="1"/>
        <w:rPr>
          <w:b w:val="0"/>
        </w:rPr>
      </w:pPr>
      <w:r w:rsidRPr="00273C43">
        <w:rPr>
          <w:b w:val="0"/>
        </w:rPr>
        <w:t>Основн</w:t>
      </w:r>
      <w:r w:rsidR="004A6F1A">
        <w:rPr>
          <w:b w:val="0"/>
        </w:rPr>
        <w:t>ые</w:t>
      </w:r>
      <w:r w:rsidRPr="00273C43">
        <w:rPr>
          <w:b w:val="0"/>
        </w:rPr>
        <w:t xml:space="preserve"> меры правового регулирования в соответствующей сфере, необходимые для принятия в период реализации муниципальной программы и направленные на достижение ее целей и конечных результатов, </w:t>
      </w:r>
      <w:r w:rsidR="004A6F1A">
        <w:rPr>
          <w:b w:val="0"/>
        </w:rPr>
        <w:t>указаны в приложении № 1.</w:t>
      </w:r>
    </w:p>
    <w:p w:rsidR="009A6626" w:rsidRPr="000C2B68" w:rsidRDefault="009A6626" w:rsidP="00FE49CE">
      <w:pPr>
        <w:autoSpaceDE w:val="0"/>
        <w:autoSpaceDN w:val="0"/>
        <w:adjustRightInd w:val="0"/>
        <w:ind w:firstLine="709"/>
        <w:jc w:val="both"/>
        <w:outlineLvl w:val="1"/>
      </w:pPr>
      <w:r w:rsidRPr="00416121">
        <w:rPr>
          <w:b w:val="0"/>
        </w:rPr>
        <w:t>В ходе реализации муниципальной программы перечень мер правового регулирования, направленных на достижение целей и (или) конечных результатов муниципальной программы, может обновляться</w:t>
      </w:r>
      <w:r>
        <w:t>.</w:t>
      </w:r>
    </w:p>
    <w:p w:rsidR="009A6626" w:rsidRDefault="009A6626" w:rsidP="002D3A4D">
      <w:pPr>
        <w:ind w:left="43" w:firstLine="540"/>
        <w:jc w:val="center"/>
        <w:rPr>
          <w:b w:val="0"/>
        </w:rPr>
      </w:pPr>
    </w:p>
    <w:p w:rsidR="009A6626" w:rsidRDefault="009A6626" w:rsidP="00443416">
      <w:pPr>
        <w:ind w:left="43" w:hanging="43"/>
        <w:jc w:val="center"/>
        <w:rPr>
          <w:b w:val="0"/>
        </w:rPr>
      </w:pPr>
      <w:r w:rsidRPr="00416121">
        <w:rPr>
          <w:b w:val="0"/>
        </w:rPr>
        <w:t>6. Состав муниципальной программы</w:t>
      </w:r>
    </w:p>
    <w:p w:rsidR="00443416" w:rsidRPr="00416121" w:rsidRDefault="00443416" w:rsidP="00443416">
      <w:pPr>
        <w:ind w:left="43" w:hanging="43"/>
        <w:jc w:val="center"/>
        <w:rPr>
          <w:b w:val="0"/>
        </w:rPr>
      </w:pPr>
    </w:p>
    <w:p w:rsidR="009A6626" w:rsidRPr="00416121" w:rsidRDefault="009A6626" w:rsidP="002D3A4D">
      <w:pPr>
        <w:ind w:firstLine="709"/>
        <w:jc w:val="both"/>
        <w:rPr>
          <w:b w:val="0"/>
        </w:rPr>
      </w:pPr>
      <w:r w:rsidRPr="00416121">
        <w:rPr>
          <w:b w:val="0"/>
        </w:rPr>
        <w:t>Муниципальная программа включает в себя основные мероприятия</w:t>
      </w:r>
      <w:r w:rsidR="00D32DB9">
        <w:rPr>
          <w:b w:val="0"/>
        </w:rPr>
        <w:t>,</w:t>
      </w:r>
      <w:r w:rsidRPr="00416121">
        <w:rPr>
          <w:b w:val="0"/>
        </w:rPr>
        <w:t xml:space="preserve"> которые отражены в плане реализации муниципальной программы </w:t>
      </w:r>
      <w:r w:rsidR="00AD4C91">
        <w:rPr>
          <w:b w:val="0"/>
        </w:rPr>
        <w:t>и представлены в приложении №</w:t>
      </w:r>
      <w:r w:rsidRPr="00416121">
        <w:rPr>
          <w:b w:val="0"/>
        </w:rPr>
        <w:t xml:space="preserve"> </w:t>
      </w:r>
      <w:r w:rsidR="00FE49CE">
        <w:rPr>
          <w:b w:val="0"/>
        </w:rPr>
        <w:t>2</w:t>
      </w:r>
      <w:r w:rsidRPr="00416121">
        <w:rPr>
          <w:b w:val="0"/>
        </w:rPr>
        <w:t xml:space="preserve">. </w:t>
      </w:r>
    </w:p>
    <w:p w:rsidR="009A6626" w:rsidRPr="00B3045C" w:rsidRDefault="009A6626" w:rsidP="002D3A4D">
      <w:pPr>
        <w:ind w:firstLine="709"/>
        <w:jc w:val="both"/>
      </w:pPr>
    </w:p>
    <w:p w:rsidR="00443416" w:rsidRDefault="009A6626" w:rsidP="00443416">
      <w:pPr>
        <w:jc w:val="center"/>
        <w:rPr>
          <w:b w:val="0"/>
        </w:rPr>
      </w:pPr>
      <w:r w:rsidRPr="00416121">
        <w:rPr>
          <w:b w:val="0"/>
        </w:rPr>
        <w:t xml:space="preserve">7. </w:t>
      </w:r>
      <w:r w:rsidR="00443416">
        <w:rPr>
          <w:b w:val="0"/>
        </w:rPr>
        <w:t>Ожидаемые результаты реализации</w:t>
      </w:r>
      <w:r w:rsidRPr="00416121">
        <w:rPr>
          <w:b w:val="0"/>
        </w:rPr>
        <w:t xml:space="preserve"> муниципальной  программы  </w:t>
      </w:r>
    </w:p>
    <w:p w:rsidR="009A6626" w:rsidRPr="00416121" w:rsidRDefault="009A6626" w:rsidP="002D3A4D">
      <w:pPr>
        <w:ind w:firstLine="709"/>
        <w:jc w:val="center"/>
        <w:rPr>
          <w:b w:val="0"/>
        </w:rPr>
      </w:pPr>
    </w:p>
    <w:p w:rsidR="009A6626" w:rsidRPr="00416121" w:rsidRDefault="009A6626" w:rsidP="002D3A4D">
      <w:pPr>
        <w:shd w:val="clear" w:color="auto" w:fill="FFFFFF"/>
        <w:autoSpaceDE w:val="0"/>
        <w:autoSpaceDN w:val="0"/>
        <w:adjustRightInd w:val="0"/>
        <w:ind w:firstLine="708"/>
        <w:jc w:val="both"/>
        <w:rPr>
          <w:b w:val="0"/>
          <w:color w:val="000000"/>
        </w:rPr>
      </w:pPr>
      <w:r w:rsidRPr="00416121">
        <w:rPr>
          <w:b w:val="0"/>
          <w:color w:val="000000"/>
        </w:rPr>
        <w:t xml:space="preserve">Сведения о показателях (индикаторах) муниципальной программы представлены в </w:t>
      </w:r>
      <w:r w:rsidR="00FE49CE">
        <w:rPr>
          <w:b w:val="0"/>
          <w:color w:val="000000"/>
        </w:rPr>
        <w:t>приложении</w:t>
      </w:r>
      <w:r w:rsidRPr="00416121">
        <w:rPr>
          <w:b w:val="0"/>
          <w:color w:val="000000"/>
        </w:rPr>
        <w:t xml:space="preserve"> </w:t>
      </w:r>
      <w:r w:rsidR="00AD4C91">
        <w:rPr>
          <w:b w:val="0"/>
          <w:color w:val="000000"/>
        </w:rPr>
        <w:t xml:space="preserve">№ </w:t>
      </w:r>
      <w:r w:rsidR="00FE49CE">
        <w:rPr>
          <w:b w:val="0"/>
          <w:color w:val="000000"/>
        </w:rPr>
        <w:t>3</w:t>
      </w:r>
      <w:r w:rsidRPr="00416121">
        <w:rPr>
          <w:b w:val="0"/>
          <w:color w:val="000000"/>
        </w:rPr>
        <w:t>.</w:t>
      </w:r>
    </w:p>
    <w:p w:rsidR="009A6626" w:rsidRPr="00416121" w:rsidRDefault="009A6626" w:rsidP="002D3A4D">
      <w:pPr>
        <w:shd w:val="clear" w:color="auto" w:fill="FFFFFF"/>
        <w:autoSpaceDE w:val="0"/>
        <w:autoSpaceDN w:val="0"/>
        <w:adjustRightInd w:val="0"/>
        <w:ind w:firstLine="708"/>
        <w:jc w:val="both"/>
      </w:pPr>
      <w:bookmarkStart w:id="1" w:name="_GoBack"/>
      <w:bookmarkEnd w:id="1"/>
    </w:p>
    <w:sectPr w:rsidR="009A6626" w:rsidRPr="00416121" w:rsidSect="00400838">
      <w:type w:val="continuous"/>
      <w:pgSz w:w="11906" w:h="16838"/>
      <w:pgMar w:top="709"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679" w:rsidRDefault="007E1679" w:rsidP="00FA286D">
      <w:r>
        <w:separator/>
      </w:r>
    </w:p>
  </w:endnote>
  <w:endnote w:type="continuationSeparator" w:id="0">
    <w:p w:rsidR="007E1679" w:rsidRDefault="007E1679" w:rsidP="00FA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679" w:rsidRDefault="007E1679" w:rsidP="00FA286D">
      <w:r>
        <w:separator/>
      </w:r>
    </w:p>
  </w:footnote>
  <w:footnote w:type="continuationSeparator" w:id="0">
    <w:p w:rsidR="007E1679" w:rsidRDefault="007E1679" w:rsidP="00FA2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385C"/>
    <w:multiLevelType w:val="hybridMultilevel"/>
    <w:tmpl w:val="6E341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DB1051"/>
    <w:multiLevelType w:val="hybridMultilevel"/>
    <w:tmpl w:val="A16416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E543534"/>
    <w:multiLevelType w:val="hybridMultilevel"/>
    <w:tmpl w:val="30A69BCA"/>
    <w:lvl w:ilvl="0" w:tplc="5DF26258">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DE686B"/>
    <w:multiLevelType w:val="hybridMultilevel"/>
    <w:tmpl w:val="8E38644A"/>
    <w:lvl w:ilvl="0" w:tplc="0419000F">
      <w:start w:val="1"/>
      <w:numFmt w:val="decimal"/>
      <w:lvlText w:val="%1."/>
      <w:lvlJc w:val="left"/>
      <w:pPr>
        <w:tabs>
          <w:tab w:val="num" w:pos="720"/>
        </w:tabs>
        <w:ind w:left="720" w:hanging="360"/>
      </w:pPr>
      <w:rPr>
        <w:rFonts w:cs="Times New Roman"/>
      </w:rPr>
    </w:lvl>
    <w:lvl w:ilvl="1" w:tplc="0F082C3C">
      <w:start w:val="2"/>
      <w:numFmt w:val="bullet"/>
      <w:lvlText w:val="-"/>
      <w:lvlJc w:val="left"/>
      <w:pPr>
        <w:tabs>
          <w:tab w:val="num" w:pos="1440"/>
        </w:tabs>
        <w:ind w:left="1440" w:hanging="360"/>
      </w:p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1316F20"/>
    <w:multiLevelType w:val="hybridMultilevel"/>
    <w:tmpl w:val="DA0695D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BAF778F"/>
    <w:multiLevelType w:val="hybridMultilevel"/>
    <w:tmpl w:val="7E9A6EA0"/>
    <w:lvl w:ilvl="0" w:tplc="FFFFFFFF">
      <w:start w:val="1"/>
      <w:numFmt w:val="bullet"/>
      <w:lvlText w:val=""/>
      <w:lvlJc w:val="left"/>
      <w:pPr>
        <w:tabs>
          <w:tab w:val="num" w:pos="284"/>
        </w:tabs>
      </w:pPr>
      <w:rPr>
        <w:rFonts w:ascii="Symbol" w:hAnsi="Symbol" w:hint="default"/>
      </w:rPr>
    </w:lvl>
    <w:lvl w:ilvl="1" w:tplc="FFFFFFFF">
      <w:start w:val="1"/>
      <w:numFmt w:val="bullet"/>
      <w:lvlText w:val=""/>
      <w:lvlJc w:val="left"/>
      <w:pPr>
        <w:tabs>
          <w:tab w:val="num" w:pos="4964"/>
        </w:tabs>
        <w:ind w:left="468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3FA44631"/>
    <w:multiLevelType w:val="hybridMultilevel"/>
    <w:tmpl w:val="1B0AC2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497A0329"/>
    <w:multiLevelType w:val="hybridMultilevel"/>
    <w:tmpl w:val="3A180FA8"/>
    <w:lvl w:ilvl="0" w:tplc="DCF8A99C">
      <w:start w:val="1"/>
      <w:numFmt w:val="decimal"/>
      <w:lvlText w:val="%1."/>
      <w:lvlJc w:val="left"/>
      <w:pPr>
        <w:tabs>
          <w:tab w:val="num" w:pos="780"/>
        </w:tabs>
        <w:ind w:left="7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0144362"/>
    <w:multiLevelType w:val="hybridMultilevel"/>
    <w:tmpl w:val="A9A6EB6C"/>
    <w:lvl w:ilvl="0" w:tplc="B5680ED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9B7FA5"/>
    <w:multiLevelType w:val="hybridMultilevel"/>
    <w:tmpl w:val="965492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6455374"/>
    <w:multiLevelType w:val="hybridMultilevel"/>
    <w:tmpl w:val="415613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65A11A3"/>
    <w:multiLevelType w:val="hybridMultilevel"/>
    <w:tmpl w:val="290E88D2"/>
    <w:lvl w:ilvl="0" w:tplc="7F14B28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665E631A"/>
    <w:multiLevelType w:val="singleLevel"/>
    <w:tmpl w:val="2CB8F312"/>
    <w:lvl w:ilvl="0">
      <w:start w:val="1"/>
      <w:numFmt w:val="decimal"/>
      <w:lvlText w:val="%1."/>
      <w:legacy w:legacy="1" w:legacySpace="0" w:legacyIndent="202"/>
      <w:lvlJc w:val="left"/>
      <w:rPr>
        <w:rFonts w:ascii="Times New Roman" w:hAnsi="Times New Roman" w:cs="Times New Roman" w:hint="default"/>
      </w:rPr>
    </w:lvl>
  </w:abstractNum>
  <w:abstractNum w:abstractNumId="14">
    <w:nsid w:val="70715F54"/>
    <w:multiLevelType w:val="hybridMultilevel"/>
    <w:tmpl w:val="E968C6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6"/>
  </w:num>
  <w:num w:numId="5">
    <w:abstractNumId w:val="9"/>
  </w:num>
  <w:num w:numId="6">
    <w:abstractNumId w:val="13"/>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gutterAtTop/>
  <w:proofState w:spelling="clean" w:grammar="clean"/>
  <w:defaultTabStop w:val="708"/>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75"/>
    <w:rsid w:val="00004003"/>
    <w:rsid w:val="00005105"/>
    <w:rsid w:val="000227A4"/>
    <w:rsid w:val="000529C6"/>
    <w:rsid w:val="0006314C"/>
    <w:rsid w:val="00067F61"/>
    <w:rsid w:val="00097D14"/>
    <w:rsid w:val="000A1CB5"/>
    <w:rsid w:val="000C2B68"/>
    <w:rsid w:val="000C509A"/>
    <w:rsid w:val="000F2752"/>
    <w:rsid w:val="000F53FD"/>
    <w:rsid w:val="00101E1F"/>
    <w:rsid w:val="00125878"/>
    <w:rsid w:val="00140065"/>
    <w:rsid w:val="00150A65"/>
    <w:rsid w:val="0019347E"/>
    <w:rsid w:val="0019369D"/>
    <w:rsid w:val="00195C8A"/>
    <w:rsid w:val="001A0175"/>
    <w:rsid w:val="001A022D"/>
    <w:rsid w:val="001A2BFE"/>
    <w:rsid w:val="001B68A3"/>
    <w:rsid w:val="001E1DBB"/>
    <w:rsid w:val="002025D0"/>
    <w:rsid w:val="002028AF"/>
    <w:rsid w:val="00220AEF"/>
    <w:rsid w:val="00233790"/>
    <w:rsid w:val="00257F0C"/>
    <w:rsid w:val="00273C43"/>
    <w:rsid w:val="0029382C"/>
    <w:rsid w:val="002A2D1C"/>
    <w:rsid w:val="002A42B0"/>
    <w:rsid w:val="002B3DA5"/>
    <w:rsid w:val="002D3A4D"/>
    <w:rsid w:val="002E6354"/>
    <w:rsid w:val="002E6A1F"/>
    <w:rsid w:val="003131CB"/>
    <w:rsid w:val="00315DDD"/>
    <w:rsid w:val="003474FF"/>
    <w:rsid w:val="00362053"/>
    <w:rsid w:val="003B01CB"/>
    <w:rsid w:val="003B3B98"/>
    <w:rsid w:val="003B7DEE"/>
    <w:rsid w:val="003B7F36"/>
    <w:rsid w:val="003C7685"/>
    <w:rsid w:val="003D1E8D"/>
    <w:rsid w:val="003E1F09"/>
    <w:rsid w:val="003E6DEB"/>
    <w:rsid w:val="00400838"/>
    <w:rsid w:val="00416121"/>
    <w:rsid w:val="00422A34"/>
    <w:rsid w:val="00441885"/>
    <w:rsid w:val="00443416"/>
    <w:rsid w:val="004477AA"/>
    <w:rsid w:val="004616E2"/>
    <w:rsid w:val="00470E67"/>
    <w:rsid w:val="004A6F1A"/>
    <w:rsid w:val="004B50D7"/>
    <w:rsid w:val="004C62AE"/>
    <w:rsid w:val="004D157A"/>
    <w:rsid w:val="004F5513"/>
    <w:rsid w:val="004F7D0B"/>
    <w:rsid w:val="00520C6C"/>
    <w:rsid w:val="00523727"/>
    <w:rsid w:val="00540599"/>
    <w:rsid w:val="00547029"/>
    <w:rsid w:val="00551D78"/>
    <w:rsid w:val="00560F4B"/>
    <w:rsid w:val="00573D37"/>
    <w:rsid w:val="00574A60"/>
    <w:rsid w:val="005808D7"/>
    <w:rsid w:val="00580C03"/>
    <w:rsid w:val="00585CE4"/>
    <w:rsid w:val="00596C6F"/>
    <w:rsid w:val="005B6B50"/>
    <w:rsid w:val="005C6B6F"/>
    <w:rsid w:val="005E4E53"/>
    <w:rsid w:val="005E62CB"/>
    <w:rsid w:val="00602EDA"/>
    <w:rsid w:val="0060441C"/>
    <w:rsid w:val="006130E1"/>
    <w:rsid w:val="00617616"/>
    <w:rsid w:val="0064017D"/>
    <w:rsid w:val="00643594"/>
    <w:rsid w:val="00660B60"/>
    <w:rsid w:val="00664540"/>
    <w:rsid w:val="00665568"/>
    <w:rsid w:val="0066737B"/>
    <w:rsid w:val="0067004C"/>
    <w:rsid w:val="00682CED"/>
    <w:rsid w:val="006C39D9"/>
    <w:rsid w:val="006D5C21"/>
    <w:rsid w:val="006E14BD"/>
    <w:rsid w:val="006F1A63"/>
    <w:rsid w:val="0070650C"/>
    <w:rsid w:val="00717895"/>
    <w:rsid w:val="007366F7"/>
    <w:rsid w:val="00751C88"/>
    <w:rsid w:val="00757975"/>
    <w:rsid w:val="007936BA"/>
    <w:rsid w:val="007B4D2B"/>
    <w:rsid w:val="007C29CA"/>
    <w:rsid w:val="007C381D"/>
    <w:rsid w:val="007E1679"/>
    <w:rsid w:val="007E30F9"/>
    <w:rsid w:val="007E4F5E"/>
    <w:rsid w:val="007F2E7F"/>
    <w:rsid w:val="007F440D"/>
    <w:rsid w:val="0081076F"/>
    <w:rsid w:val="00812637"/>
    <w:rsid w:val="0082490F"/>
    <w:rsid w:val="00832E18"/>
    <w:rsid w:val="00836CB9"/>
    <w:rsid w:val="00857F72"/>
    <w:rsid w:val="0088297D"/>
    <w:rsid w:val="00884DB4"/>
    <w:rsid w:val="00892E91"/>
    <w:rsid w:val="008930F1"/>
    <w:rsid w:val="00895EBE"/>
    <w:rsid w:val="008A0A5A"/>
    <w:rsid w:val="008A7311"/>
    <w:rsid w:val="008C604B"/>
    <w:rsid w:val="008E3ED7"/>
    <w:rsid w:val="008F371B"/>
    <w:rsid w:val="00912F0A"/>
    <w:rsid w:val="009226F5"/>
    <w:rsid w:val="009300F9"/>
    <w:rsid w:val="00937696"/>
    <w:rsid w:val="00952BD6"/>
    <w:rsid w:val="00981088"/>
    <w:rsid w:val="0099697C"/>
    <w:rsid w:val="009A6626"/>
    <w:rsid w:val="009B22B6"/>
    <w:rsid w:val="009B6FF6"/>
    <w:rsid w:val="009B7D6C"/>
    <w:rsid w:val="009C4928"/>
    <w:rsid w:val="009C50F3"/>
    <w:rsid w:val="009D441B"/>
    <w:rsid w:val="009E2CA6"/>
    <w:rsid w:val="009F2861"/>
    <w:rsid w:val="00A21E9D"/>
    <w:rsid w:val="00A31271"/>
    <w:rsid w:val="00A3345B"/>
    <w:rsid w:val="00A41EAA"/>
    <w:rsid w:val="00A573A3"/>
    <w:rsid w:val="00A57854"/>
    <w:rsid w:val="00A71B55"/>
    <w:rsid w:val="00AA4FF9"/>
    <w:rsid w:val="00AB387D"/>
    <w:rsid w:val="00AB4CCE"/>
    <w:rsid w:val="00AC1E44"/>
    <w:rsid w:val="00AD4C91"/>
    <w:rsid w:val="00B06B01"/>
    <w:rsid w:val="00B3045C"/>
    <w:rsid w:val="00B51AA9"/>
    <w:rsid w:val="00B532DA"/>
    <w:rsid w:val="00B70AC6"/>
    <w:rsid w:val="00B773AF"/>
    <w:rsid w:val="00BA5542"/>
    <w:rsid w:val="00BB0748"/>
    <w:rsid w:val="00BB7C76"/>
    <w:rsid w:val="00BC4788"/>
    <w:rsid w:val="00BC77CB"/>
    <w:rsid w:val="00BE75F0"/>
    <w:rsid w:val="00C17F9F"/>
    <w:rsid w:val="00C315E6"/>
    <w:rsid w:val="00C41270"/>
    <w:rsid w:val="00C45CCB"/>
    <w:rsid w:val="00C516D0"/>
    <w:rsid w:val="00C55B6E"/>
    <w:rsid w:val="00C64AC1"/>
    <w:rsid w:val="00C65CEB"/>
    <w:rsid w:val="00C71766"/>
    <w:rsid w:val="00C84030"/>
    <w:rsid w:val="00CA45D0"/>
    <w:rsid w:val="00CC0866"/>
    <w:rsid w:val="00CE09D9"/>
    <w:rsid w:val="00CE2921"/>
    <w:rsid w:val="00D02751"/>
    <w:rsid w:val="00D06750"/>
    <w:rsid w:val="00D10799"/>
    <w:rsid w:val="00D25FA3"/>
    <w:rsid w:val="00D275FE"/>
    <w:rsid w:val="00D32DB9"/>
    <w:rsid w:val="00D75507"/>
    <w:rsid w:val="00DA7DAB"/>
    <w:rsid w:val="00DB291B"/>
    <w:rsid w:val="00DC00AE"/>
    <w:rsid w:val="00DE6440"/>
    <w:rsid w:val="00E257EB"/>
    <w:rsid w:val="00E4621A"/>
    <w:rsid w:val="00E8191C"/>
    <w:rsid w:val="00E86611"/>
    <w:rsid w:val="00EA72A7"/>
    <w:rsid w:val="00EC4E48"/>
    <w:rsid w:val="00EC7A00"/>
    <w:rsid w:val="00EE61B5"/>
    <w:rsid w:val="00F007AA"/>
    <w:rsid w:val="00F13026"/>
    <w:rsid w:val="00F277FC"/>
    <w:rsid w:val="00F307A3"/>
    <w:rsid w:val="00F46BD4"/>
    <w:rsid w:val="00F52A6B"/>
    <w:rsid w:val="00F52C66"/>
    <w:rsid w:val="00F62FFF"/>
    <w:rsid w:val="00F6617C"/>
    <w:rsid w:val="00F662B2"/>
    <w:rsid w:val="00F969B1"/>
    <w:rsid w:val="00FA1248"/>
    <w:rsid w:val="00FA286D"/>
    <w:rsid w:val="00FB3BE1"/>
    <w:rsid w:val="00FD088D"/>
    <w:rsid w:val="00FE49CE"/>
    <w:rsid w:val="00FF0C2C"/>
    <w:rsid w:val="00FF45C7"/>
    <w:rsid w:val="00FF50B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75"/>
    <w:pPr>
      <w:tabs>
        <w:tab w:val="left" w:pos="1410"/>
      </w:tabs>
    </w:pPr>
    <w:rPr>
      <w:rFonts w:ascii="Times New Roman" w:eastAsia="Times New Roman" w:hAnsi="Times New Roman"/>
      <w:b/>
      <w:sz w:val="28"/>
      <w:szCs w:val="28"/>
    </w:rPr>
  </w:style>
  <w:style w:type="paragraph" w:styleId="1">
    <w:name w:val="heading 1"/>
    <w:basedOn w:val="a"/>
    <w:next w:val="a"/>
    <w:link w:val="10"/>
    <w:uiPriority w:val="99"/>
    <w:qFormat/>
    <w:rsid w:val="00664540"/>
    <w:pPr>
      <w:keepNext/>
      <w:tabs>
        <w:tab w:val="clear" w:pos="1410"/>
      </w:tabs>
      <w:outlineLvl w:val="0"/>
    </w:pPr>
    <w:rPr>
      <w:bCs/>
      <w:sz w:val="24"/>
      <w:szCs w:val="24"/>
    </w:rPr>
  </w:style>
  <w:style w:type="paragraph" w:styleId="2">
    <w:name w:val="heading 2"/>
    <w:basedOn w:val="a"/>
    <w:next w:val="a"/>
    <w:link w:val="20"/>
    <w:uiPriority w:val="99"/>
    <w:qFormat/>
    <w:rsid w:val="00664540"/>
    <w:pPr>
      <w:keepNext/>
      <w:tabs>
        <w:tab w:val="clear" w:pos="1410"/>
      </w:tabs>
      <w:jc w:val="both"/>
      <w:outlineLvl w:val="1"/>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4540"/>
    <w:rPr>
      <w:rFonts w:ascii="Times New Roman" w:hAnsi="Times New Roman" w:cs="Times New Roman"/>
      <w:b/>
      <w:bCs/>
      <w:sz w:val="24"/>
      <w:szCs w:val="24"/>
      <w:lang w:eastAsia="ru-RU"/>
    </w:rPr>
  </w:style>
  <w:style w:type="character" w:customStyle="1" w:styleId="20">
    <w:name w:val="Заголовок 2 Знак"/>
    <w:link w:val="2"/>
    <w:uiPriority w:val="99"/>
    <w:semiHidden/>
    <w:locked/>
    <w:rsid w:val="00664540"/>
    <w:rPr>
      <w:rFonts w:ascii="Times New Roman" w:hAnsi="Times New Roman" w:cs="Times New Roman"/>
      <w:b/>
      <w:bCs/>
      <w:sz w:val="24"/>
      <w:szCs w:val="24"/>
      <w:lang w:eastAsia="ru-RU"/>
    </w:rPr>
  </w:style>
  <w:style w:type="paragraph" w:styleId="a3">
    <w:name w:val="List Paragraph"/>
    <w:basedOn w:val="a"/>
    <w:uiPriority w:val="99"/>
    <w:qFormat/>
    <w:rsid w:val="00757975"/>
    <w:pPr>
      <w:ind w:left="720"/>
      <w:contextualSpacing/>
    </w:pPr>
  </w:style>
  <w:style w:type="paragraph" w:styleId="a4">
    <w:name w:val="header"/>
    <w:basedOn w:val="a"/>
    <w:link w:val="a5"/>
    <w:uiPriority w:val="99"/>
    <w:semiHidden/>
    <w:rsid w:val="00FA286D"/>
    <w:pPr>
      <w:tabs>
        <w:tab w:val="clear" w:pos="1410"/>
        <w:tab w:val="center" w:pos="4677"/>
        <w:tab w:val="right" w:pos="9355"/>
      </w:tabs>
    </w:pPr>
  </w:style>
  <w:style w:type="character" w:customStyle="1" w:styleId="a5">
    <w:name w:val="Верхний колонтитул Знак"/>
    <w:link w:val="a4"/>
    <w:uiPriority w:val="99"/>
    <w:semiHidden/>
    <w:locked/>
    <w:rsid w:val="00FA286D"/>
    <w:rPr>
      <w:rFonts w:ascii="Times New Roman" w:hAnsi="Times New Roman" w:cs="Times New Roman"/>
      <w:b/>
      <w:sz w:val="28"/>
      <w:szCs w:val="28"/>
      <w:lang w:eastAsia="ru-RU"/>
    </w:rPr>
  </w:style>
  <w:style w:type="paragraph" w:styleId="a6">
    <w:name w:val="footer"/>
    <w:basedOn w:val="a"/>
    <w:link w:val="a7"/>
    <w:uiPriority w:val="99"/>
    <w:semiHidden/>
    <w:rsid w:val="00FA286D"/>
    <w:pPr>
      <w:tabs>
        <w:tab w:val="clear" w:pos="1410"/>
        <w:tab w:val="center" w:pos="4677"/>
        <w:tab w:val="right" w:pos="9355"/>
      </w:tabs>
    </w:pPr>
  </w:style>
  <w:style w:type="character" w:customStyle="1" w:styleId="a7">
    <w:name w:val="Нижний колонтитул Знак"/>
    <w:link w:val="a6"/>
    <w:uiPriority w:val="99"/>
    <w:semiHidden/>
    <w:locked/>
    <w:rsid w:val="00FA286D"/>
    <w:rPr>
      <w:rFonts w:ascii="Times New Roman" w:hAnsi="Times New Roman" w:cs="Times New Roman"/>
      <w:b/>
      <w:sz w:val="28"/>
      <w:szCs w:val="28"/>
      <w:lang w:eastAsia="ru-RU"/>
    </w:rPr>
  </w:style>
  <w:style w:type="paragraph" w:styleId="a8">
    <w:name w:val="Body Text"/>
    <w:basedOn w:val="a"/>
    <w:link w:val="a9"/>
    <w:uiPriority w:val="99"/>
    <w:semiHidden/>
    <w:rsid w:val="00664540"/>
    <w:pPr>
      <w:tabs>
        <w:tab w:val="clear" w:pos="1410"/>
      </w:tabs>
      <w:spacing w:after="120"/>
    </w:pPr>
    <w:rPr>
      <w:b w:val="0"/>
      <w:sz w:val="24"/>
      <w:szCs w:val="24"/>
    </w:rPr>
  </w:style>
  <w:style w:type="character" w:customStyle="1" w:styleId="a9">
    <w:name w:val="Основной текст Знак"/>
    <w:link w:val="a8"/>
    <w:uiPriority w:val="99"/>
    <w:semiHidden/>
    <w:locked/>
    <w:rsid w:val="00664540"/>
    <w:rPr>
      <w:rFonts w:ascii="Times New Roman" w:hAnsi="Times New Roman" w:cs="Times New Roman"/>
      <w:sz w:val="24"/>
      <w:szCs w:val="24"/>
    </w:rPr>
  </w:style>
  <w:style w:type="paragraph" w:styleId="aa">
    <w:name w:val="Body Text Indent"/>
    <w:basedOn w:val="a"/>
    <w:link w:val="ab"/>
    <w:uiPriority w:val="99"/>
    <w:semiHidden/>
    <w:rsid w:val="00664540"/>
    <w:pPr>
      <w:tabs>
        <w:tab w:val="clear" w:pos="1410"/>
      </w:tabs>
      <w:spacing w:after="120"/>
      <w:ind w:left="283"/>
    </w:pPr>
    <w:rPr>
      <w:b w:val="0"/>
      <w:sz w:val="24"/>
      <w:szCs w:val="24"/>
    </w:rPr>
  </w:style>
  <w:style w:type="character" w:customStyle="1" w:styleId="ab">
    <w:name w:val="Основной текст с отступом Знак"/>
    <w:link w:val="aa"/>
    <w:uiPriority w:val="99"/>
    <w:semiHidden/>
    <w:locked/>
    <w:rsid w:val="00664540"/>
    <w:rPr>
      <w:rFonts w:ascii="Times New Roman" w:hAnsi="Times New Roman" w:cs="Times New Roman"/>
      <w:sz w:val="24"/>
      <w:szCs w:val="24"/>
      <w:lang w:eastAsia="ru-RU"/>
    </w:rPr>
  </w:style>
  <w:style w:type="character" w:styleId="ac">
    <w:name w:val="Hyperlink"/>
    <w:uiPriority w:val="99"/>
    <w:semiHidden/>
    <w:rsid w:val="00C55B6E"/>
    <w:rPr>
      <w:rFonts w:cs="Times New Roman"/>
      <w:color w:val="0000FF"/>
      <w:u w:val="single"/>
    </w:rPr>
  </w:style>
  <w:style w:type="character" w:styleId="ad">
    <w:name w:val="FollowedHyperlink"/>
    <w:uiPriority w:val="99"/>
    <w:semiHidden/>
    <w:rsid w:val="00C55B6E"/>
    <w:rPr>
      <w:rFonts w:cs="Times New Roman"/>
      <w:color w:val="800080"/>
      <w:u w:val="single"/>
    </w:rPr>
  </w:style>
  <w:style w:type="paragraph" w:customStyle="1" w:styleId="ConsPlusTitlePage">
    <w:name w:val="ConsPlusTitlePage"/>
    <w:uiPriority w:val="99"/>
    <w:rsid w:val="00C55B6E"/>
    <w:pPr>
      <w:widowControl w:val="0"/>
      <w:autoSpaceDE w:val="0"/>
      <w:autoSpaceDN w:val="0"/>
    </w:pPr>
    <w:rPr>
      <w:rFonts w:ascii="Tahoma" w:eastAsia="Times New Roman" w:hAnsi="Tahoma" w:cs="Tahoma"/>
    </w:rPr>
  </w:style>
  <w:style w:type="paragraph" w:customStyle="1" w:styleId="ConsPlusNormal">
    <w:name w:val="ConsPlusNormal"/>
    <w:uiPriority w:val="99"/>
    <w:rsid w:val="00C55B6E"/>
    <w:pPr>
      <w:widowControl w:val="0"/>
      <w:autoSpaceDE w:val="0"/>
      <w:autoSpaceDN w:val="0"/>
    </w:pPr>
    <w:rPr>
      <w:rFonts w:eastAsia="Times New Roman" w:cs="Calibri"/>
      <w:sz w:val="22"/>
    </w:rPr>
  </w:style>
  <w:style w:type="paragraph" w:customStyle="1" w:styleId="ConsPlusTitle">
    <w:name w:val="ConsPlusTitle"/>
    <w:uiPriority w:val="99"/>
    <w:rsid w:val="00C55B6E"/>
    <w:pPr>
      <w:widowControl w:val="0"/>
      <w:autoSpaceDE w:val="0"/>
      <w:autoSpaceDN w:val="0"/>
    </w:pPr>
    <w:rPr>
      <w:rFonts w:eastAsia="Times New Roman" w:cs="Calibri"/>
      <w:b/>
      <w:sz w:val="22"/>
    </w:rPr>
  </w:style>
  <w:style w:type="paragraph" w:customStyle="1" w:styleId="ConsPlusNonformat">
    <w:name w:val="ConsPlusNonformat"/>
    <w:uiPriority w:val="99"/>
    <w:rsid w:val="00C55B6E"/>
    <w:pPr>
      <w:widowControl w:val="0"/>
      <w:autoSpaceDE w:val="0"/>
      <w:autoSpaceDN w:val="0"/>
    </w:pPr>
    <w:rPr>
      <w:rFonts w:ascii="Courier New" w:eastAsia="Times New Roman" w:hAnsi="Courier New" w:cs="Courier New"/>
    </w:rPr>
  </w:style>
  <w:style w:type="paragraph" w:styleId="ae">
    <w:name w:val="Title"/>
    <w:basedOn w:val="a"/>
    <w:link w:val="af"/>
    <w:uiPriority w:val="99"/>
    <w:qFormat/>
    <w:rsid w:val="00836CB9"/>
    <w:pPr>
      <w:tabs>
        <w:tab w:val="clear" w:pos="1410"/>
      </w:tabs>
      <w:jc w:val="center"/>
    </w:pPr>
    <w:rPr>
      <w:bCs/>
      <w:color w:val="000000"/>
      <w:szCs w:val="24"/>
    </w:rPr>
  </w:style>
  <w:style w:type="character" w:customStyle="1" w:styleId="af">
    <w:name w:val="Название Знак"/>
    <w:link w:val="ae"/>
    <w:uiPriority w:val="99"/>
    <w:locked/>
    <w:rsid w:val="00836CB9"/>
    <w:rPr>
      <w:rFonts w:ascii="Times New Roman" w:hAnsi="Times New Roman" w:cs="Times New Roman"/>
      <w:b/>
      <w:bCs/>
      <w:color w:val="000000"/>
      <w:sz w:val="24"/>
      <w:szCs w:val="24"/>
      <w:lang w:eastAsia="ru-RU"/>
    </w:rPr>
  </w:style>
  <w:style w:type="paragraph" w:customStyle="1" w:styleId="11">
    <w:name w:val="Обычный1"/>
    <w:uiPriority w:val="99"/>
    <w:rsid w:val="00836CB9"/>
    <w:pPr>
      <w:widowControl w:val="0"/>
      <w:autoSpaceDE w:val="0"/>
      <w:autoSpaceDN w:val="0"/>
    </w:pPr>
    <w:rPr>
      <w:rFonts w:ascii="Times New Roman" w:eastAsia="Times New Roman" w:hAnsi="Times New Roman"/>
      <w:sz w:val="24"/>
      <w:szCs w:val="24"/>
    </w:rPr>
  </w:style>
  <w:style w:type="paragraph" w:styleId="af0">
    <w:name w:val="Normal (Web)"/>
    <w:basedOn w:val="a"/>
    <w:uiPriority w:val="99"/>
    <w:rsid w:val="003B7DEE"/>
    <w:pPr>
      <w:tabs>
        <w:tab w:val="clear" w:pos="1410"/>
      </w:tabs>
      <w:spacing w:before="100" w:beforeAutospacing="1" w:after="100" w:afterAutospacing="1"/>
    </w:pPr>
    <w:rPr>
      <w:rFonts w:eastAsia="Calibri"/>
      <w:b w:val="0"/>
      <w:sz w:val="24"/>
      <w:szCs w:val="24"/>
    </w:rPr>
  </w:style>
  <w:style w:type="paragraph" w:styleId="af1">
    <w:name w:val="Balloon Text"/>
    <w:basedOn w:val="a"/>
    <w:link w:val="af2"/>
    <w:uiPriority w:val="99"/>
    <w:semiHidden/>
    <w:unhideWhenUsed/>
    <w:rsid w:val="009C50F3"/>
    <w:rPr>
      <w:rFonts w:ascii="Tahoma" w:hAnsi="Tahoma" w:cs="Tahoma"/>
      <w:sz w:val="16"/>
      <w:szCs w:val="16"/>
    </w:rPr>
  </w:style>
  <w:style w:type="character" w:customStyle="1" w:styleId="af2">
    <w:name w:val="Текст выноски Знак"/>
    <w:link w:val="af1"/>
    <w:uiPriority w:val="99"/>
    <w:semiHidden/>
    <w:rsid w:val="009C50F3"/>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75"/>
    <w:pPr>
      <w:tabs>
        <w:tab w:val="left" w:pos="1410"/>
      </w:tabs>
    </w:pPr>
    <w:rPr>
      <w:rFonts w:ascii="Times New Roman" w:eastAsia="Times New Roman" w:hAnsi="Times New Roman"/>
      <w:b/>
      <w:sz w:val="28"/>
      <w:szCs w:val="28"/>
    </w:rPr>
  </w:style>
  <w:style w:type="paragraph" w:styleId="1">
    <w:name w:val="heading 1"/>
    <w:basedOn w:val="a"/>
    <w:next w:val="a"/>
    <w:link w:val="10"/>
    <w:uiPriority w:val="99"/>
    <w:qFormat/>
    <w:rsid w:val="00664540"/>
    <w:pPr>
      <w:keepNext/>
      <w:tabs>
        <w:tab w:val="clear" w:pos="1410"/>
      </w:tabs>
      <w:outlineLvl w:val="0"/>
    </w:pPr>
    <w:rPr>
      <w:bCs/>
      <w:sz w:val="24"/>
      <w:szCs w:val="24"/>
    </w:rPr>
  </w:style>
  <w:style w:type="paragraph" w:styleId="2">
    <w:name w:val="heading 2"/>
    <w:basedOn w:val="a"/>
    <w:next w:val="a"/>
    <w:link w:val="20"/>
    <w:uiPriority w:val="99"/>
    <w:qFormat/>
    <w:rsid w:val="00664540"/>
    <w:pPr>
      <w:keepNext/>
      <w:tabs>
        <w:tab w:val="clear" w:pos="1410"/>
      </w:tabs>
      <w:jc w:val="both"/>
      <w:outlineLvl w:val="1"/>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4540"/>
    <w:rPr>
      <w:rFonts w:ascii="Times New Roman" w:hAnsi="Times New Roman" w:cs="Times New Roman"/>
      <w:b/>
      <w:bCs/>
      <w:sz w:val="24"/>
      <w:szCs w:val="24"/>
      <w:lang w:eastAsia="ru-RU"/>
    </w:rPr>
  </w:style>
  <w:style w:type="character" w:customStyle="1" w:styleId="20">
    <w:name w:val="Заголовок 2 Знак"/>
    <w:link w:val="2"/>
    <w:uiPriority w:val="99"/>
    <w:semiHidden/>
    <w:locked/>
    <w:rsid w:val="00664540"/>
    <w:rPr>
      <w:rFonts w:ascii="Times New Roman" w:hAnsi="Times New Roman" w:cs="Times New Roman"/>
      <w:b/>
      <w:bCs/>
      <w:sz w:val="24"/>
      <w:szCs w:val="24"/>
      <w:lang w:eastAsia="ru-RU"/>
    </w:rPr>
  </w:style>
  <w:style w:type="paragraph" w:styleId="a3">
    <w:name w:val="List Paragraph"/>
    <w:basedOn w:val="a"/>
    <w:uiPriority w:val="99"/>
    <w:qFormat/>
    <w:rsid w:val="00757975"/>
    <w:pPr>
      <w:ind w:left="720"/>
      <w:contextualSpacing/>
    </w:pPr>
  </w:style>
  <w:style w:type="paragraph" w:styleId="a4">
    <w:name w:val="header"/>
    <w:basedOn w:val="a"/>
    <w:link w:val="a5"/>
    <w:uiPriority w:val="99"/>
    <w:semiHidden/>
    <w:rsid w:val="00FA286D"/>
    <w:pPr>
      <w:tabs>
        <w:tab w:val="clear" w:pos="1410"/>
        <w:tab w:val="center" w:pos="4677"/>
        <w:tab w:val="right" w:pos="9355"/>
      </w:tabs>
    </w:pPr>
  </w:style>
  <w:style w:type="character" w:customStyle="1" w:styleId="a5">
    <w:name w:val="Верхний колонтитул Знак"/>
    <w:link w:val="a4"/>
    <w:uiPriority w:val="99"/>
    <w:semiHidden/>
    <w:locked/>
    <w:rsid w:val="00FA286D"/>
    <w:rPr>
      <w:rFonts w:ascii="Times New Roman" w:hAnsi="Times New Roman" w:cs="Times New Roman"/>
      <w:b/>
      <w:sz w:val="28"/>
      <w:szCs w:val="28"/>
      <w:lang w:eastAsia="ru-RU"/>
    </w:rPr>
  </w:style>
  <w:style w:type="paragraph" w:styleId="a6">
    <w:name w:val="footer"/>
    <w:basedOn w:val="a"/>
    <w:link w:val="a7"/>
    <w:uiPriority w:val="99"/>
    <w:semiHidden/>
    <w:rsid w:val="00FA286D"/>
    <w:pPr>
      <w:tabs>
        <w:tab w:val="clear" w:pos="1410"/>
        <w:tab w:val="center" w:pos="4677"/>
        <w:tab w:val="right" w:pos="9355"/>
      </w:tabs>
    </w:pPr>
  </w:style>
  <w:style w:type="character" w:customStyle="1" w:styleId="a7">
    <w:name w:val="Нижний колонтитул Знак"/>
    <w:link w:val="a6"/>
    <w:uiPriority w:val="99"/>
    <w:semiHidden/>
    <w:locked/>
    <w:rsid w:val="00FA286D"/>
    <w:rPr>
      <w:rFonts w:ascii="Times New Roman" w:hAnsi="Times New Roman" w:cs="Times New Roman"/>
      <w:b/>
      <w:sz w:val="28"/>
      <w:szCs w:val="28"/>
      <w:lang w:eastAsia="ru-RU"/>
    </w:rPr>
  </w:style>
  <w:style w:type="paragraph" w:styleId="a8">
    <w:name w:val="Body Text"/>
    <w:basedOn w:val="a"/>
    <w:link w:val="a9"/>
    <w:uiPriority w:val="99"/>
    <w:semiHidden/>
    <w:rsid w:val="00664540"/>
    <w:pPr>
      <w:tabs>
        <w:tab w:val="clear" w:pos="1410"/>
      </w:tabs>
      <w:spacing w:after="120"/>
    </w:pPr>
    <w:rPr>
      <w:b w:val="0"/>
      <w:sz w:val="24"/>
      <w:szCs w:val="24"/>
    </w:rPr>
  </w:style>
  <w:style w:type="character" w:customStyle="1" w:styleId="a9">
    <w:name w:val="Основной текст Знак"/>
    <w:link w:val="a8"/>
    <w:uiPriority w:val="99"/>
    <w:semiHidden/>
    <w:locked/>
    <w:rsid w:val="00664540"/>
    <w:rPr>
      <w:rFonts w:ascii="Times New Roman" w:hAnsi="Times New Roman" w:cs="Times New Roman"/>
      <w:sz w:val="24"/>
      <w:szCs w:val="24"/>
    </w:rPr>
  </w:style>
  <w:style w:type="paragraph" w:styleId="aa">
    <w:name w:val="Body Text Indent"/>
    <w:basedOn w:val="a"/>
    <w:link w:val="ab"/>
    <w:uiPriority w:val="99"/>
    <w:semiHidden/>
    <w:rsid w:val="00664540"/>
    <w:pPr>
      <w:tabs>
        <w:tab w:val="clear" w:pos="1410"/>
      </w:tabs>
      <w:spacing w:after="120"/>
      <w:ind w:left="283"/>
    </w:pPr>
    <w:rPr>
      <w:b w:val="0"/>
      <w:sz w:val="24"/>
      <w:szCs w:val="24"/>
    </w:rPr>
  </w:style>
  <w:style w:type="character" w:customStyle="1" w:styleId="ab">
    <w:name w:val="Основной текст с отступом Знак"/>
    <w:link w:val="aa"/>
    <w:uiPriority w:val="99"/>
    <w:semiHidden/>
    <w:locked/>
    <w:rsid w:val="00664540"/>
    <w:rPr>
      <w:rFonts w:ascii="Times New Roman" w:hAnsi="Times New Roman" w:cs="Times New Roman"/>
      <w:sz w:val="24"/>
      <w:szCs w:val="24"/>
      <w:lang w:eastAsia="ru-RU"/>
    </w:rPr>
  </w:style>
  <w:style w:type="character" w:styleId="ac">
    <w:name w:val="Hyperlink"/>
    <w:uiPriority w:val="99"/>
    <w:semiHidden/>
    <w:rsid w:val="00C55B6E"/>
    <w:rPr>
      <w:rFonts w:cs="Times New Roman"/>
      <w:color w:val="0000FF"/>
      <w:u w:val="single"/>
    </w:rPr>
  </w:style>
  <w:style w:type="character" w:styleId="ad">
    <w:name w:val="FollowedHyperlink"/>
    <w:uiPriority w:val="99"/>
    <w:semiHidden/>
    <w:rsid w:val="00C55B6E"/>
    <w:rPr>
      <w:rFonts w:cs="Times New Roman"/>
      <w:color w:val="800080"/>
      <w:u w:val="single"/>
    </w:rPr>
  </w:style>
  <w:style w:type="paragraph" w:customStyle="1" w:styleId="ConsPlusTitlePage">
    <w:name w:val="ConsPlusTitlePage"/>
    <w:uiPriority w:val="99"/>
    <w:rsid w:val="00C55B6E"/>
    <w:pPr>
      <w:widowControl w:val="0"/>
      <w:autoSpaceDE w:val="0"/>
      <w:autoSpaceDN w:val="0"/>
    </w:pPr>
    <w:rPr>
      <w:rFonts w:ascii="Tahoma" w:eastAsia="Times New Roman" w:hAnsi="Tahoma" w:cs="Tahoma"/>
    </w:rPr>
  </w:style>
  <w:style w:type="paragraph" w:customStyle="1" w:styleId="ConsPlusNormal">
    <w:name w:val="ConsPlusNormal"/>
    <w:uiPriority w:val="99"/>
    <w:rsid w:val="00C55B6E"/>
    <w:pPr>
      <w:widowControl w:val="0"/>
      <w:autoSpaceDE w:val="0"/>
      <w:autoSpaceDN w:val="0"/>
    </w:pPr>
    <w:rPr>
      <w:rFonts w:eastAsia="Times New Roman" w:cs="Calibri"/>
      <w:sz w:val="22"/>
    </w:rPr>
  </w:style>
  <w:style w:type="paragraph" w:customStyle="1" w:styleId="ConsPlusTitle">
    <w:name w:val="ConsPlusTitle"/>
    <w:uiPriority w:val="99"/>
    <w:rsid w:val="00C55B6E"/>
    <w:pPr>
      <w:widowControl w:val="0"/>
      <w:autoSpaceDE w:val="0"/>
      <w:autoSpaceDN w:val="0"/>
    </w:pPr>
    <w:rPr>
      <w:rFonts w:eastAsia="Times New Roman" w:cs="Calibri"/>
      <w:b/>
      <w:sz w:val="22"/>
    </w:rPr>
  </w:style>
  <w:style w:type="paragraph" w:customStyle="1" w:styleId="ConsPlusNonformat">
    <w:name w:val="ConsPlusNonformat"/>
    <w:uiPriority w:val="99"/>
    <w:rsid w:val="00C55B6E"/>
    <w:pPr>
      <w:widowControl w:val="0"/>
      <w:autoSpaceDE w:val="0"/>
      <w:autoSpaceDN w:val="0"/>
    </w:pPr>
    <w:rPr>
      <w:rFonts w:ascii="Courier New" w:eastAsia="Times New Roman" w:hAnsi="Courier New" w:cs="Courier New"/>
    </w:rPr>
  </w:style>
  <w:style w:type="paragraph" w:styleId="ae">
    <w:name w:val="Title"/>
    <w:basedOn w:val="a"/>
    <w:link w:val="af"/>
    <w:uiPriority w:val="99"/>
    <w:qFormat/>
    <w:rsid w:val="00836CB9"/>
    <w:pPr>
      <w:tabs>
        <w:tab w:val="clear" w:pos="1410"/>
      </w:tabs>
      <w:jc w:val="center"/>
    </w:pPr>
    <w:rPr>
      <w:bCs/>
      <w:color w:val="000000"/>
      <w:szCs w:val="24"/>
    </w:rPr>
  </w:style>
  <w:style w:type="character" w:customStyle="1" w:styleId="af">
    <w:name w:val="Название Знак"/>
    <w:link w:val="ae"/>
    <w:uiPriority w:val="99"/>
    <w:locked/>
    <w:rsid w:val="00836CB9"/>
    <w:rPr>
      <w:rFonts w:ascii="Times New Roman" w:hAnsi="Times New Roman" w:cs="Times New Roman"/>
      <w:b/>
      <w:bCs/>
      <w:color w:val="000000"/>
      <w:sz w:val="24"/>
      <w:szCs w:val="24"/>
      <w:lang w:eastAsia="ru-RU"/>
    </w:rPr>
  </w:style>
  <w:style w:type="paragraph" w:customStyle="1" w:styleId="11">
    <w:name w:val="Обычный1"/>
    <w:uiPriority w:val="99"/>
    <w:rsid w:val="00836CB9"/>
    <w:pPr>
      <w:widowControl w:val="0"/>
      <w:autoSpaceDE w:val="0"/>
      <w:autoSpaceDN w:val="0"/>
    </w:pPr>
    <w:rPr>
      <w:rFonts w:ascii="Times New Roman" w:eastAsia="Times New Roman" w:hAnsi="Times New Roman"/>
      <w:sz w:val="24"/>
      <w:szCs w:val="24"/>
    </w:rPr>
  </w:style>
  <w:style w:type="paragraph" w:styleId="af0">
    <w:name w:val="Normal (Web)"/>
    <w:basedOn w:val="a"/>
    <w:uiPriority w:val="99"/>
    <w:rsid w:val="003B7DEE"/>
    <w:pPr>
      <w:tabs>
        <w:tab w:val="clear" w:pos="1410"/>
      </w:tabs>
      <w:spacing w:before="100" w:beforeAutospacing="1" w:after="100" w:afterAutospacing="1"/>
    </w:pPr>
    <w:rPr>
      <w:rFonts w:eastAsia="Calibri"/>
      <w:b w:val="0"/>
      <w:sz w:val="24"/>
      <w:szCs w:val="24"/>
    </w:rPr>
  </w:style>
  <w:style w:type="paragraph" w:styleId="af1">
    <w:name w:val="Balloon Text"/>
    <w:basedOn w:val="a"/>
    <w:link w:val="af2"/>
    <w:uiPriority w:val="99"/>
    <w:semiHidden/>
    <w:unhideWhenUsed/>
    <w:rsid w:val="009C50F3"/>
    <w:rPr>
      <w:rFonts w:ascii="Tahoma" w:hAnsi="Tahoma" w:cs="Tahoma"/>
      <w:sz w:val="16"/>
      <w:szCs w:val="16"/>
    </w:rPr>
  </w:style>
  <w:style w:type="character" w:customStyle="1" w:styleId="af2">
    <w:name w:val="Текст выноски Знак"/>
    <w:link w:val="af1"/>
    <w:uiPriority w:val="99"/>
    <w:semiHidden/>
    <w:rsid w:val="009C50F3"/>
    <w:rPr>
      <w:rFonts w:ascii="Tahoma" w:eastAsia="Times New Roman"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566898">
      <w:marLeft w:val="0"/>
      <w:marRight w:val="0"/>
      <w:marTop w:val="0"/>
      <w:marBottom w:val="0"/>
      <w:divBdr>
        <w:top w:val="none" w:sz="0" w:space="0" w:color="auto"/>
        <w:left w:val="none" w:sz="0" w:space="0" w:color="auto"/>
        <w:bottom w:val="none" w:sz="0" w:space="0" w:color="auto"/>
        <w:right w:val="none" w:sz="0" w:space="0" w:color="auto"/>
      </w:divBdr>
    </w:div>
    <w:div w:id="1548566899">
      <w:marLeft w:val="0"/>
      <w:marRight w:val="0"/>
      <w:marTop w:val="0"/>
      <w:marBottom w:val="0"/>
      <w:divBdr>
        <w:top w:val="none" w:sz="0" w:space="0" w:color="auto"/>
        <w:left w:val="none" w:sz="0" w:space="0" w:color="auto"/>
        <w:bottom w:val="none" w:sz="0" w:space="0" w:color="auto"/>
        <w:right w:val="none" w:sz="0" w:space="0" w:color="auto"/>
      </w:divBdr>
    </w:div>
    <w:div w:id="1548566900">
      <w:marLeft w:val="0"/>
      <w:marRight w:val="0"/>
      <w:marTop w:val="0"/>
      <w:marBottom w:val="0"/>
      <w:divBdr>
        <w:top w:val="none" w:sz="0" w:space="0" w:color="auto"/>
        <w:left w:val="none" w:sz="0" w:space="0" w:color="auto"/>
        <w:bottom w:val="none" w:sz="0" w:space="0" w:color="auto"/>
        <w:right w:val="none" w:sz="0" w:space="0" w:color="auto"/>
      </w:divBdr>
    </w:div>
    <w:div w:id="1548566901">
      <w:marLeft w:val="0"/>
      <w:marRight w:val="0"/>
      <w:marTop w:val="0"/>
      <w:marBottom w:val="0"/>
      <w:divBdr>
        <w:top w:val="none" w:sz="0" w:space="0" w:color="auto"/>
        <w:left w:val="none" w:sz="0" w:space="0" w:color="auto"/>
        <w:bottom w:val="none" w:sz="0" w:space="0" w:color="auto"/>
        <w:right w:val="none" w:sz="0" w:space="0" w:color="auto"/>
      </w:divBdr>
    </w:div>
    <w:div w:id="1548566902">
      <w:marLeft w:val="0"/>
      <w:marRight w:val="0"/>
      <w:marTop w:val="0"/>
      <w:marBottom w:val="0"/>
      <w:divBdr>
        <w:top w:val="none" w:sz="0" w:space="0" w:color="auto"/>
        <w:left w:val="none" w:sz="0" w:space="0" w:color="auto"/>
        <w:bottom w:val="none" w:sz="0" w:space="0" w:color="auto"/>
        <w:right w:val="none" w:sz="0" w:space="0" w:color="auto"/>
      </w:divBdr>
    </w:div>
    <w:div w:id="1548566903">
      <w:marLeft w:val="0"/>
      <w:marRight w:val="0"/>
      <w:marTop w:val="0"/>
      <w:marBottom w:val="0"/>
      <w:divBdr>
        <w:top w:val="none" w:sz="0" w:space="0" w:color="auto"/>
        <w:left w:val="none" w:sz="0" w:space="0" w:color="auto"/>
        <w:bottom w:val="none" w:sz="0" w:space="0" w:color="auto"/>
        <w:right w:val="none" w:sz="0" w:space="0" w:color="auto"/>
      </w:divBdr>
    </w:div>
    <w:div w:id="1548566904">
      <w:marLeft w:val="0"/>
      <w:marRight w:val="0"/>
      <w:marTop w:val="0"/>
      <w:marBottom w:val="0"/>
      <w:divBdr>
        <w:top w:val="none" w:sz="0" w:space="0" w:color="auto"/>
        <w:left w:val="none" w:sz="0" w:space="0" w:color="auto"/>
        <w:bottom w:val="none" w:sz="0" w:space="0" w:color="auto"/>
        <w:right w:val="none" w:sz="0" w:space="0" w:color="auto"/>
      </w:divBdr>
    </w:div>
    <w:div w:id="15485669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1026</Words>
  <Characters>5851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Диман</dc:creator>
  <cp:lastModifiedBy>Татьяна</cp:lastModifiedBy>
  <cp:revision>13</cp:revision>
  <cp:lastPrinted>2017-11-16T14:40:00Z</cp:lastPrinted>
  <dcterms:created xsi:type="dcterms:W3CDTF">2018-11-09T08:24:00Z</dcterms:created>
  <dcterms:modified xsi:type="dcterms:W3CDTF">2019-01-18T11:43:00Z</dcterms:modified>
</cp:coreProperties>
</file>